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AA1EC" w14:textId="7DF2F765" w:rsidR="008D7378" w:rsidRPr="00F340B5" w:rsidRDefault="00162C80" w:rsidP="00F340B5">
      <w:pPr>
        <w:pStyle w:val="a4"/>
        <w:ind w:firstLine="709"/>
        <w:rPr>
          <w:color w:val="000000"/>
        </w:rPr>
      </w:pPr>
      <w:r w:rsidRPr="00935E76">
        <w:rPr>
          <w:color w:val="000000"/>
        </w:rPr>
        <w:t>Договор поставки №</w:t>
      </w:r>
      <w:r w:rsidR="0024312D" w:rsidRPr="00935E76">
        <w:rPr>
          <w:color w:val="000000"/>
        </w:rPr>
        <w:t xml:space="preserve"> </w:t>
      </w:r>
      <w:r w:rsidR="00D9639F" w:rsidRPr="00935E76">
        <w:rPr>
          <w:color w:val="000000"/>
        </w:rPr>
        <w:t>Д/</w:t>
      </w:r>
      <w:proofErr w:type="spellStart"/>
      <w:r w:rsidR="00D9639F" w:rsidRPr="00935E76">
        <w:rPr>
          <w:color w:val="000000"/>
        </w:rPr>
        <w:t>КашОП</w:t>
      </w:r>
      <w:proofErr w:type="spellEnd"/>
      <w:r w:rsidR="00D9639F" w:rsidRPr="00935E76">
        <w:rPr>
          <w:color w:val="000000"/>
        </w:rPr>
        <w:t>/01/</w:t>
      </w:r>
    </w:p>
    <w:p w14:paraId="2A2AA1ED" w14:textId="77777777" w:rsidR="006418DA" w:rsidRPr="00F340B5" w:rsidRDefault="006418DA" w:rsidP="00F340B5">
      <w:pPr>
        <w:pStyle w:val="a4"/>
        <w:ind w:firstLine="709"/>
        <w:rPr>
          <w:color w:val="000000"/>
        </w:rPr>
      </w:pPr>
    </w:p>
    <w:p w14:paraId="2A2AA1EE" w14:textId="77777777" w:rsidR="008D7378" w:rsidRPr="00F340B5" w:rsidRDefault="008D7378" w:rsidP="00F340B5">
      <w:pPr>
        <w:shd w:val="clear" w:color="auto" w:fill="FFFFFF"/>
        <w:spacing w:after="0" w:line="240" w:lineRule="auto"/>
        <w:ind w:firstLine="709"/>
        <w:rPr>
          <w:rFonts w:ascii="Times New Roman" w:hAnsi="Times New Roman"/>
          <w:color w:val="000000"/>
          <w:sz w:val="24"/>
          <w:szCs w:val="24"/>
        </w:rPr>
      </w:pPr>
    </w:p>
    <w:p w14:paraId="2A2AA1EF" w14:textId="48342D0E" w:rsidR="008D7378" w:rsidRPr="00F340B5" w:rsidRDefault="008D7378" w:rsidP="00F340B5">
      <w:pPr>
        <w:shd w:val="clear" w:color="auto" w:fill="FFFFFF"/>
        <w:spacing w:after="0" w:line="240" w:lineRule="auto"/>
        <w:ind w:firstLine="709"/>
        <w:rPr>
          <w:rFonts w:ascii="Times New Roman" w:hAnsi="Times New Roman"/>
          <w:color w:val="000000"/>
          <w:sz w:val="24"/>
          <w:szCs w:val="24"/>
        </w:rPr>
      </w:pPr>
      <w:r w:rsidRPr="00F340B5">
        <w:rPr>
          <w:rFonts w:ascii="Times New Roman" w:hAnsi="Times New Roman"/>
          <w:color w:val="000000"/>
          <w:sz w:val="24"/>
          <w:szCs w:val="24"/>
        </w:rPr>
        <w:t xml:space="preserve">г. </w:t>
      </w:r>
      <w:r w:rsidR="00D9639F" w:rsidRPr="00F340B5">
        <w:rPr>
          <w:rFonts w:ascii="Times New Roman" w:hAnsi="Times New Roman"/>
          <w:color w:val="000000"/>
          <w:sz w:val="24"/>
          <w:szCs w:val="24"/>
        </w:rPr>
        <w:t>Кашира</w:t>
      </w:r>
      <w:r w:rsidR="00D86FC7" w:rsidRPr="00F340B5">
        <w:rPr>
          <w:rFonts w:ascii="Times New Roman" w:hAnsi="Times New Roman"/>
          <w:color w:val="000000"/>
          <w:sz w:val="24"/>
          <w:szCs w:val="24"/>
        </w:rPr>
        <w:tab/>
      </w:r>
      <w:r w:rsidR="00D86FC7" w:rsidRPr="00F340B5">
        <w:rPr>
          <w:rFonts w:ascii="Times New Roman" w:hAnsi="Times New Roman"/>
          <w:color w:val="000000"/>
          <w:sz w:val="24"/>
          <w:szCs w:val="24"/>
        </w:rPr>
        <w:tab/>
      </w:r>
      <w:r w:rsidR="00D86FC7" w:rsidRPr="00F340B5">
        <w:rPr>
          <w:rFonts w:ascii="Times New Roman" w:hAnsi="Times New Roman"/>
          <w:color w:val="000000"/>
          <w:sz w:val="24"/>
          <w:szCs w:val="24"/>
        </w:rPr>
        <w:tab/>
      </w:r>
      <w:r w:rsidR="00D86FC7" w:rsidRPr="00F340B5">
        <w:rPr>
          <w:rFonts w:ascii="Times New Roman" w:hAnsi="Times New Roman"/>
          <w:color w:val="000000"/>
          <w:sz w:val="24"/>
          <w:szCs w:val="24"/>
        </w:rPr>
        <w:tab/>
      </w:r>
      <w:r w:rsidR="00D86FC7" w:rsidRPr="00F340B5">
        <w:rPr>
          <w:rFonts w:ascii="Times New Roman" w:hAnsi="Times New Roman"/>
          <w:color w:val="000000"/>
          <w:sz w:val="24"/>
          <w:szCs w:val="24"/>
        </w:rPr>
        <w:tab/>
        <w:t xml:space="preserve">     </w:t>
      </w:r>
      <w:r w:rsidR="00D9639F" w:rsidRPr="00F340B5">
        <w:rPr>
          <w:rFonts w:ascii="Times New Roman" w:hAnsi="Times New Roman"/>
          <w:color w:val="000000"/>
          <w:sz w:val="24"/>
          <w:szCs w:val="24"/>
        </w:rPr>
        <w:t xml:space="preserve">                </w:t>
      </w:r>
      <w:r w:rsidR="00D86FC7" w:rsidRPr="00F340B5">
        <w:rPr>
          <w:rFonts w:ascii="Times New Roman" w:hAnsi="Times New Roman"/>
          <w:color w:val="000000"/>
          <w:sz w:val="24"/>
          <w:szCs w:val="24"/>
        </w:rPr>
        <w:t xml:space="preserve">        </w:t>
      </w:r>
      <w:proofErr w:type="gramStart"/>
      <w:r w:rsidR="00555A29" w:rsidRPr="00F340B5">
        <w:rPr>
          <w:rFonts w:ascii="Times New Roman" w:hAnsi="Times New Roman"/>
          <w:color w:val="000000"/>
          <w:sz w:val="24"/>
          <w:szCs w:val="24"/>
        </w:rPr>
        <w:t xml:space="preserve">   </w:t>
      </w:r>
      <w:r w:rsidRPr="00F340B5">
        <w:rPr>
          <w:rFonts w:ascii="Times New Roman" w:hAnsi="Times New Roman"/>
          <w:color w:val="000000"/>
          <w:sz w:val="24"/>
          <w:szCs w:val="24"/>
        </w:rPr>
        <w:t>«</w:t>
      </w:r>
      <w:proofErr w:type="gramEnd"/>
      <w:r w:rsidR="004B0137">
        <w:rPr>
          <w:rFonts w:ascii="Times New Roman" w:hAnsi="Times New Roman"/>
          <w:color w:val="000000"/>
          <w:sz w:val="24"/>
          <w:szCs w:val="24"/>
        </w:rPr>
        <w:t xml:space="preserve">    </w:t>
      </w:r>
      <w:r w:rsidRPr="00F340B5">
        <w:rPr>
          <w:rFonts w:ascii="Times New Roman" w:hAnsi="Times New Roman"/>
          <w:color w:val="000000"/>
          <w:sz w:val="24"/>
          <w:szCs w:val="24"/>
        </w:rPr>
        <w:t>»</w:t>
      </w:r>
      <w:r w:rsidR="005F5EE4">
        <w:rPr>
          <w:rFonts w:ascii="Times New Roman" w:hAnsi="Times New Roman"/>
          <w:color w:val="000000"/>
          <w:sz w:val="24"/>
          <w:szCs w:val="24"/>
        </w:rPr>
        <w:t xml:space="preserve"> </w:t>
      </w:r>
      <w:r w:rsidR="000913E4" w:rsidRPr="00F340B5">
        <w:rPr>
          <w:rFonts w:ascii="Times New Roman" w:hAnsi="Times New Roman"/>
          <w:color w:val="000000"/>
          <w:sz w:val="24"/>
          <w:szCs w:val="24"/>
        </w:rPr>
        <w:t xml:space="preserve"> </w:t>
      </w:r>
      <w:r w:rsidR="004B0137" w:rsidRPr="00C2313F">
        <w:rPr>
          <w:rFonts w:ascii="Times New Roman" w:hAnsi="Times New Roman"/>
          <w:color w:val="000000"/>
          <w:sz w:val="24"/>
          <w:szCs w:val="24"/>
        </w:rPr>
        <w:t>________</w:t>
      </w:r>
      <w:r w:rsidR="00881D95">
        <w:rPr>
          <w:rFonts w:ascii="Times New Roman" w:hAnsi="Times New Roman"/>
          <w:color w:val="000000"/>
          <w:sz w:val="24"/>
          <w:szCs w:val="24"/>
        </w:rPr>
        <w:t xml:space="preserve"> </w:t>
      </w:r>
      <w:r w:rsidRPr="00F340B5">
        <w:rPr>
          <w:rFonts w:ascii="Times New Roman" w:hAnsi="Times New Roman"/>
          <w:color w:val="000000"/>
          <w:sz w:val="24"/>
          <w:szCs w:val="24"/>
        </w:rPr>
        <w:t xml:space="preserve"> 20</w:t>
      </w:r>
      <w:r w:rsidR="004710FC" w:rsidRPr="00F340B5">
        <w:rPr>
          <w:rFonts w:ascii="Times New Roman" w:hAnsi="Times New Roman"/>
          <w:color w:val="000000"/>
          <w:sz w:val="24"/>
          <w:szCs w:val="24"/>
        </w:rPr>
        <w:t>2</w:t>
      </w:r>
      <w:r w:rsidR="004B0137">
        <w:rPr>
          <w:rFonts w:ascii="Times New Roman" w:hAnsi="Times New Roman"/>
          <w:color w:val="000000"/>
          <w:sz w:val="24"/>
          <w:szCs w:val="24"/>
        </w:rPr>
        <w:t>4</w:t>
      </w:r>
      <w:r w:rsidRPr="00F340B5">
        <w:rPr>
          <w:rFonts w:ascii="Times New Roman" w:hAnsi="Times New Roman"/>
          <w:color w:val="000000"/>
          <w:sz w:val="24"/>
          <w:szCs w:val="24"/>
        </w:rPr>
        <w:t xml:space="preserve"> г.</w:t>
      </w:r>
    </w:p>
    <w:p w14:paraId="2A2AA1F0" w14:textId="77777777" w:rsidR="003669E5" w:rsidRPr="00F340B5" w:rsidRDefault="003669E5" w:rsidP="00F340B5">
      <w:pPr>
        <w:shd w:val="clear" w:color="auto" w:fill="FFFFFF"/>
        <w:spacing w:after="0" w:line="240" w:lineRule="auto"/>
        <w:ind w:firstLine="709"/>
        <w:rPr>
          <w:rFonts w:ascii="Times New Roman" w:hAnsi="Times New Roman"/>
          <w:color w:val="000000"/>
          <w:sz w:val="24"/>
          <w:szCs w:val="24"/>
        </w:rPr>
      </w:pPr>
    </w:p>
    <w:p w14:paraId="2A2AA1F1" w14:textId="23DAD1C6" w:rsidR="002A3C3B" w:rsidRPr="00F340B5" w:rsidRDefault="00E50311" w:rsidP="00F340B5">
      <w:pPr>
        <w:shd w:val="clear" w:color="auto" w:fill="FFFFFF"/>
        <w:tabs>
          <w:tab w:val="left" w:pos="1276"/>
        </w:tabs>
        <w:spacing w:line="240" w:lineRule="auto"/>
        <w:ind w:firstLine="567"/>
        <w:jc w:val="both"/>
        <w:rPr>
          <w:rFonts w:ascii="Times New Roman" w:hAnsi="Times New Roman"/>
          <w:sz w:val="24"/>
          <w:szCs w:val="24"/>
        </w:rPr>
      </w:pPr>
      <w:r w:rsidRPr="00F340B5">
        <w:rPr>
          <w:rFonts w:ascii="Times New Roman" w:hAnsi="Times New Roman"/>
          <w:b/>
          <w:sz w:val="24"/>
          <w:szCs w:val="24"/>
        </w:rPr>
        <w:t xml:space="preserve">Общество с ограниченной ответственностью ООО «Интер РАО - Инжиниринг» </w:t>
      </w:r>
      <w:r w:rsidRPr="00F340B5">
        <w:rPr>
          <w:rFonts w:ascii="Times New Roman" w:hAnsi="Times New Roman"/>
          <w:sz w:val="24"/>
          <w:szCs w:val="24"/>
        </w:rPr>
        <w:t>(сокращенное наименование</w:t>
      </w:r>
      <w:r w:rsidRPr="00F340B5">
        <w:rPr>
          <w:rFonts w:ascii="Times New Roman" w:hAnsi="Times New Roman"/>
          <w:b/>
          <w:sz w:val="24"/>
          <w:szCs w:val="24"/>
        </w:rPr>
        <w:t xml:space="preserve"> ООО «Интер РАО - Инжиниринг»</w:t>
      </w:r>
      <w:r w:rsidRPr="00F340B5">
        <w:rPr>
          <w:rFonts w:ascii="Times New Roman" w:hAnsi="Times New Roman"/>
          <w:sz w:val="24"/>
          <w:szCs w:val="24"/>
        </w:rPr>
        <w:t xml:space="preserve">), именуемое в дальнейшем </w:t>
      </w:r>
      <w:r w:rsidRPr="00F340B5">
        <w:rPr>
          <w:rFonts w:ascii="Times New Roman" w:hAnsi="Times New Roman"/>
          <w:b/>
          <w:sz w:val="24"/>
          <w:szCs w:val="24"/>
        </w:rPr>
        <w:t>«Покупатель»,</w:t>
      </w:r>
      <w:r w:rsidRPr="00F340B5">
        <w:rPr>
          <w:rFonts w:ascii="Times New Roman" w:hAnsi="Times New Roman"/>
          <w:sz w:val="24"/>
          <w:szCs w:val="24"/>
        </w:rPr>
        <w:t xml:space="preserve"> в лице </w:t>
      </w:r>
      <w:bookmarkStart w:id="0" w:name="_Hlk112151776"/>
      <w:r w:rsidRPr="00F340B5">
        <w:rPr>
          <w:rFonts w:ascii="Times New Roman" w:eastAsia="Arial Unicode MS" w:hAnsi="Times New Roman"/>
          <w:sz w:val="24"/>
          <w:szCs w:val="24"/>
        </w:rPr>
        <w:t>директора Каширского ОП ООО «Интер РАО – Инжиниринг»</w:t>
      </w:r>
      <w:bookmarkEnd w:id="0"/>
      <w:r w:rsidRPr="00F340B5">
        <w:rPr>
          <w:rFonts w:ascii="Times New Roman" w:eastAsia="Arial Unicode MS" w:hAnsi="Times New Roman"/>
          <w:sz w:val="24"/>
          <w:szCs w:val="24"/>
        </w:rPr>
        <w:t xml:space="preserve"> </w:t>
      </w:r>
      <w:r w:rsidRPr="00F340B5">
        <w:rPr>
          <w:rFonts w:ascii="Times New Roman" w:hAnsi="Times New Roman"/>
          <w:sz w:val="24"/>
          <w:szCs w:val="24"/>
        </w:rPr>
        <w:t xml:space="preserve">Титова Романа Владимировича, действующего на  основании Доверенности от </w:t>
      </w:r>
      <w:bookmarkStart w:id="1" w:name="_Hlk88742214"/>
      <w:r w:rsidRPr="00F340B5">
        <w:rPr>
          <w:rFonts w:ascii="Times New Roman" w:hAnsi="Times New Roman"/>
          <w:sz w:val="24"/>
          <w:szCs w:val="24"/>
        </w:rPr>
        <w:t>2</w:t>
      </w:r>
      <w:r w:rsidR="004B0137">
        <w:rPr>
          <w:rFonts w:ascii="Times New Roman" w:hAnsi="Times New Roman"/>
          <w:sz w:val="24"/>
          <w:szCs w:val="24"/>
        </w:rPr>
        <w:t>7</w:t>
      </w:r>
      <w:r w:rsidRPr="00F340B5">
        <w:rPr>
          <w:rFonts w:ascii="Times New Roman" w:hAnsi="Times New Roman"/>
          <w:sz w:val="24"/>
          <w:szCs w:val="24"/>
        </w:rPr>
        <w:t>.12.202</w:t>
      </w:r>
      <w:r w:rsidR="004B0137">
        <w:rPr>
          <w:rFonts w:ascii="Times New Roman" w:hAnsi="Times New Roman"/>
          <w:sz w:val="24"/>
          <w:szCs w:val="24"/>
        </w:rPr>
        <w:t>3</w:t>
      </w:r>
      <w:r w:rsidRPr="00F340B5">
        <w:rPr>
          <w:rFonts w:ascii="Times New Roman" w:hAnsi="Times New Roman"/>
          <w:sz w:val="24"/>
          <w:szCs w:val="24"/>
        </w:rPr>
        <w:t xml:space="preserve"> № </w:t>
      </w:r>
      <w:bookmarkEnd w:id="1"/>
      <w:r w:rsidRPr="00F340B5">
        <w:rPr>
          <w:rFonts w:ascii="Times New Roman" w:hAnsi="Times New Roman"/>
          <w:sz w:val="24"/>
          <w:szCs w:val="24"/>
        </w:rPr>
        <w:t>2</w:t>
      </w:r>
      <w:r w:rsidR="004B0137">
        <w:rPr>
          <w:rFonts w:ascii="Times New Roman" w:hAnsi="Times New Roman"/>
          <w:sz w:val="24"/>
          <w:szCs w:val="24"/>
        </w:rPr>
        <w:t>4</w:t>
      </w:r>
      <w:r w:rsidRPr="00F340B5">
        <w:rPr>
          <w:rFonts w:ascii="Times New Roman" w:hAnsi="Times New Roman"/>
          <w:sz w:val="24"/>
          <w:szCs w:val="24"/>
        </w:rPr>
        <w:t>-МО-001-1н</w:t>
      </w:r>
      <w:r w:rsidR="002A3C3B" w:rsidRPr="00F340B5">
        <w:rPr>
          <w:rFonts w:ascii="Times New Roman" w:hAnsi="Times New Roman"/>
          <w:sz w:val="24"/>
          <w:szCs w:val="24"/>
        </w:rPr>
        <w:t xml:space="preserve">, с одной стороны, и </w:t>
      </w:r>
    </w:p>
    <w:p w14:paraId="2A2AA1F2" w14:textId="5A86077F" w:rsidR="00A12BEB" w:rsidRPr="00F340B5" w:rsidRDefault="004B0137" w:rsidP="00F340B5">
      <w:pPr>
        <w:tabs>
          <w:tab w:val="left" w:pos="1276"/>
        </w:tabs>
        <w:spacing w:before="40" w:line="240" w:lineRule="auto"/>
        <w:ind w:right="57" w:firstLine="709"/>
        <w:jc w:val="both"/>
        <w:rPr>
          <w:rFonts w:ascii="Times New Roman" w:hAnsi="Times New Roman"/>
          <w:sz w:val="24"/>
          <w:szCs w:val="24"/>
        </w:rPr>
      </w:pPr>
      <w:r>
        <w:rPr>
          <w:rFonts w:ascii="Times New Roman" w:hAnsi="Times New Roman"/>
          <w:b/>
          <w:color w:val="000000"/>
          <w:sz w:val="24"/>
          <w:szCs w:val="24"/>
        </w:rPr>
        <w:t>___________________</w:t>
      </w:r>
      <w:r w:rsidR="00847EFC" w:rsidRPr="00FE6727">
        <w:rPr>
          <w:rFonts w:ascii="Times New Roman" w:hAnsi="Times New Roman"/>
          <w:b/>
          <w:bCs/>
          <w:sz w:val="24"/>
          <w:szCs w:val="24"/>
        </w:rPr>
        <w:t xml:space="preserve"> (</w:t>
      </w:r>
      <w:r w:rsidR="00847EFC" w:rsidRPr="00FE6727">
        <w:rPr>
          <w:rFonts w:ascii="Times New Roman" w:hAnsi="Times New Roman"/>
          <w:sz w:val="24"/>
          <w:szCs w:val="24"/>
        </w:rPr>
        <w:t>сокращенное наименование</w:t>
      </w:r>
      <w:r w:rsidR="0024312D" w:rsidRPr="00FE6727">
        <w:rPr>
          <w:rFonts w:ascii="Times New Roman" w:hAnsi="Times New Roman"/>
          <w:sz w:val="24"/>
          <w:szCs w:val="24"/>
        </w:rPr>
        <w:t xml:space="preserve"> </w:t>
      </w:r>
      <w:r>
        <w:rPr>
          <w:rFonts w:ascii="Times New Roman" w:hAnsi="Times New Roman"/>
          <w:b/>
          <w:sz w:val="24"/>
          <w:szCs w:val="24"/>
        </w:rPr>
        <w:t>___________</w:t>
      </w:r>
      <w:r w:rsidR="00847EFC" w:rsidRPr="00FE6727">
        <w:rPr>
          <w:rFonts w:ascii="Times New Roman" w:hAnsi="Times New Roman"/>
          <w:b/>
          <w:bCs/>
          <w:sz w:val="24"/>
          <w:szCs w:val="24"/>
        </w:rPr>
        <w:t>)</w:t>
      </w:r>
      <w:r w:rsidR="00847EFC" w:rsidRPr="00FE6727">
        <w:rPr>
          <w:rFonts w:ascii="Times New Roman" w:eastAsia="Times New Roman" w:hAnsi="Times New Roman"/>
          <w:b/>
          <w:color w:val="00000A"/>
          <w:kern w:val="1"/>
          <w:sz w:val="24"/>
          <w:szCs w:val="24"/>
          <w:lang w:eastAsia="hi-IN" w:bidi="hi-IN"/>
        </w:rPr>
        <w:t>,</w:t>
      </w:r>
      <w:r w:rsidR="00847EFC" w:rsidRPr="00FE6727">
        <w:rPr>
          <w:rFonts w:ascii="Times New Roman" w:eastAsia="Times New Roman" w:hAnsi="Times New Roman"/>
          <w:color w:val="00000A"/>
          <w:kern w:val="1"/>
          <w:sz w:val="24"/>
          <w:szCs w:val="24"/>
          <w:lang w:eastAsia="hi-IN" w:bidi="hi-IN"/>
        </w:rPr>
        <w:t xml:space="preserve"> </w:t>
      </w:r>
      <w:r w:rsidR="00847EFC" w:rsidRPr="00FE6727">
        <w:rPr>
          <w:rFonts w:ascii="Times New Roman" w:eastAsia="Times New Roman" w:hAnsi="Times New Roman"/>
          <w:kern w:val="1"/>
          <w:sz w:val="24"/>
          <w:szCs w:val="24"/>
          <w:lang w:eastAsia="ar-SA"/>
        </w:rPr>
        <w:t>именуемое в дальнейшем «</w:t>
      </w:r>
      <w:r w:rsidR="00847EFC" w:rsidRPr="00FE6727">
        <w:rPr>
          <w:rFonts w:ascii="Times New Roman" w:eastAsia="Times New Roman" w:hAnsi="Times New Roman"/>
          <w:b/>
          <w:kern w:val="1"/>
          <w:sz w:val="24"/>
          <w:szCs w:val="24"/>
          <w:lang w:eastAsia="ar-SA"/>
        </w:rPr>
        <w:t xml:space="preserve">Поставщик», </w:t>
      </w:r>
      <w:r w:rsidR="00847EFC" w:rsidRPr="00FE6727">
        <w:rPr>
          <w:rFonts w:ascii="Times New Roman" w:eastAsia="Times New Roman" w:hAnsi="Times New Roman"/>
          <w:color w:val="00000A"/>
          <w:kern w:val="1"/>
          <w:sz w:val="24"/>
          <w:szCs w:val="24"/>
          <w:lang w:eastAsia="hi-IN" w:bidi="hi-IN"/>
        </w:rPr>
        <w:t xml:space="preserve">в </w:t>
      </w:r>
      <w:r w:rsidR="00847EFC" w:rsidRPr="00FE6727">
        <w:rPr>
          <w:rFonts w:ascii="Times New Roman" w:hAnsi="Times New Roman"/>
          <w:sz w:val="24"/>
          <w:szCs w:val="24"/>
        </w:rPr>
        <w:t xml:space="preserve">лице </w:t>
      </w:r>
      <w:r>
        <w:rPr>
          <w:rFonts w:ascii="Times New Roman" w:hAnsi="Times New Roman"/>
          <w:sz w:val="24"/>
          <w:szCs w:val="24"/>
        </w:rPr>
        <w:t>_______________</w:t>
      </w:r>
      <w:r w:rsidR="00847EFC" w:rsidRPr="00FE6727">
        <w:rPr>
          <w:rFonts w:ascii="Times New Roman" w:hAnsi="Times New Roman"/>
          <w:sz w:val="24"/>
          <w:szCs w:val="24"/>
        </w:rPr>
        <w:t xml:space="preserve">, действующего на основании </w:t>
      </w:r>
      <w:r>
        <w:rPr>
          <w:rFonts w:ascii="Times New Roman" w:hAnsi="Times New Roman"/>
          <w:sz w:val="24"/>
          <w:szCs w:val="24"/>
        </w:rPr>
        <w:t>_______</w:t>
      </w:r>
      <w:r w:rsidR="004D5FF4" w:rsidRPr="00FE6727">
        <w:rPr>
          <w:rFonts w:ascii="Times New Roman" w:hAnsi="Times New Roman"/>
          <w:color w:val="000000"/>
          <w:sz w:val="24"/>
          <w:szCs w:val="24"/>
        </w:rPr>
        <w:t xml:space="preserve">, </w:t>
      </w:r>
      <w:r w:rsidR="00A12BEB" w:rsidRPr="00FE6727">
        <w:rPr>
          <w:rFonts w:ascii="Times New Roman" w:hAnsi="Times New Roman"/>
          <w:color w:val="000000"/>
          <w:sz w:val="24"/>
          <w:szCs w:val="24"/>
        </w:rPr>
        <w:t xml:space="preserve">с другой стороны, в дальнейшем совместно именуемые «Стороны», а по отдельности - «Сторона», заключили настоящий договор поставки (далее </w:t>
      </w:r>
      <w:r w:rsidR="003A491D" w:rsidRPr="00FE6727">
        <w:rPr>
          <w:rFonts w:ascii="Times New Roman" w:hAnsi="Times New Roman"/>
          <w:color w:val="000000"/>
          <w:sz w:val="24"/>
          <w:szCs w:val="24"/>
        </w:rPr>
        <w:t xml:space="preserve">- </w:t>
      </w:r>
      <w:r w:rsidR="00A12BEB" w:rsidRPr="00FE6727">
        <w:rPr>
          <w:rFonts w:ascii="Times New Roman" w:hAnsi="Times New Roman"/>
          <w:color w:val="000000"/>
          <w:sz w:val="24"/>
          <w:szCs w:val="24"/>
        </w:rPr>
        <w:t>Договор) о нижеследующем:</w:t>
      </w:r>
      <w:r w:rsidR="00A12BEB" w:rsidRPr="00F340B5">
        <w:rPr>
          <w:rFonts w:ascii="Times New Roman" w:hAnsi="Times New Roman"/>
          <w:color w:val="000000"/>
          <w:sz w:val="24"/>
          <w:szCs w:val="24"/>
        </w:rPr>
        <w:t xml:space="preserve"> </w:t>
      </w:r>
    </w:p>
    <w:p w14:paraId="2A2AA1F3" w14:textId="77777777" w:rsidR="008D7378" w:rsidRPr="00713B79" w:rsidRDefault="008D7378" w:rsidP="00F340B5">
      <w:pPr>
        <w:widowControl w:val="0"/>
        <w:numPr>
          <w:ilvl w:val="0"/>
          <w:numId w:val="2"/>
        </w:numPr>
        <w:shd w:val="clear" w:color="auto" w:fill="FFFFFF"/>
        <w:tabs>
          <w:tab w:val="clear" w:pos="360"/>
          <w:tab w:val="num" w:pos="0"/>
          <w:tab w:val="left" w:pos="1276"/>
        </w:tabs>
        <w:autoSpaceDE w:val="0"/>
        <w:autoSpaceDN w:val="0"/>
        <w:spacing w:line="240" w:lineRule="auto"/>
        <w:ind w:left="0" w:firstLine="709"/>
        <w:jc w:val="center"/>
        <w:rPr>
          <w:rFonts w:ascii="Times New Roman" w:hAnsi="Times New Roman"/>
          <w:b/>
          <w:bCs/>
          <w:color w:val="000000"/>
          <w:sz w:val="24"/>
          <w:szCs w:val="24"/>
        </w:rPr>
      </w:pPr>
      <w:r w:rsidRPr="00713B79">
        <w:rPr>
          <w:rFonts w:ascii="Times New Roman" w:hAnsi="Times New Roman"/>
          <w:b/>
          <w:bCs/>
          <w:color w:val="000000"/>
          <w:sz w:val="24"/>
          <w:szCs w:val="24"/>
        </w:rPr>
        <w:t>Предмет Договора</w:t>
      </w:r>
    </w:p>
    <w:p w14:paraId="2A2AA1F4" w14:textId="2B9B2FD9" w:rsidR="009B5891" w:rsidRPr="00713B79" w:rsidRDefault="009B5891" w:rsidP="00F340B5">
      <w:pPr>
        <w:widowControl w:val="0"/>
        <w:numPr>
          <w:ilvl w:val="1"/>
          <w:numId w:val="2"/>
        </w:numPr>
        <w:shd w:val="clear" w:color="auto" w:fill="FFFFFF"/>
        <w:tabs>
          <w:tab w:val="clear" w:pos="1567"/>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 xml:space="preserve">Поставщик обязуется передать в собственность Покупателя </w:t>
      </w:r>
      <w:r w:rsidR="00914D23" w:rsidRPr="00713B79">
        <w:rPr>
          <w:rFonts w:ascii="Times New Roman" w:hAnsi="Times New Roman"/>
          <w:sz w:val="24"/>
          <w:szCs w:val="24"/>
        </w:rPr>
        <w:t>геодезическ</w:t>
      </w:r>
      <w:r w:rsidR="00482F28" w:rsidRPr="00713B79">
        <w:rPr>
          <w:rFonts w:ascii="Times New Roman" w:hAnsi="Times New Roman"/>
          <w:sz w:val="24"/>
          <w:szCs w:val="24"/>
        </w:rPr>
        <w:t>о</w:t>
      </w:r>
      <w:r w:rsidR="00914D23" w:rsidRPr="00713B79">
        <w:rPr>
          <w:rFonts w:ascii="Times New Roman" w:hAnsi="Times New Roman"/>
          <w:sz w:val="24"/>
          <w:szCs w:val="24"/>
        </w:rPr>
        <w:t>е</w:t>
      </w:r>
      <w:r w:rsidR="00482F28" w:rsidRPr="00713B79">
        <w:rPr>
          <w:rFonts w:ascii="Times New Roman" w:hAnsi="Times New Roman"/>
          <w:sz w:val="24"/>
          <w:szCs w:val="24"/>
        </w:rPr>
        <w:t xml:space="preserve"> оборудование </w:t>
      </w:r>
      <w:r w:rsidR="00187FE3" w:rsidRPr="00713B79">
        <w:rPr>
          <w:rFonts w:ascii="Times New Roman" w:hAnsi="Times New Roman"/>
          <w:sz w:val="24"/>
          <w:szCs w:val="24"/>
        </w:rPr>
        <w:t>(</w:t>
      </w:r>
      <w:r w:rsidRPr="00713B79">
        <w:rPr>
          <w:rFonts w:ascii="Times New Roman" w:hAnsi="Times New Roman"/>
          <w:sz w:val="24"/>
          <w:szCs w:val="24"/>
        </w:rPr>
        <w:t xml:space="preserve">далее </w:t>
      </w:r>
      <w:r w:rsidR="003A491D" w:rsidRPr="00713B79">
        <w:rPr>
          <w:rFonts w:ascii="Times New Roman" w:hAnsi="Times New Roman"/>
          <w:sz w:val="24"/>
          <w:szCs w:val="24"/>
        </w:rPr>
        <w:t xml:space="preserve">- </w:t>
      </w:r>
      <w:r w:rsidRPr="00713B79">
        <w:rPr>
          <w:rFonts w:ascii="Times New Roman" w:hAnsi="Times New Roman"/>
          <w:sz w:val="24"/>
          <w:szCs w:val="24"/>
        </w:rPr>
        <w:t>Товар</w:t>
      </w:r>
      <w:r w:rsidR="00F31738" w:rsidRPr="00713B79">
        <w:rPr>
          <w:rFonts w:ascii="Times New Roman" w:hAnsi="Times New Roman"/>
          <w:sz w:val="24"/>
          <w:szCs w:val="24"/>
        </w:rPr>
        <w:t>)</w:t>
      </w:r>
      <w:r w:rsidRPr="00713B79">
        <w:rPr>
          <w:rFonts w:ascii="Times New Roman" w:hAnsi="Times New Roman"/>
          <w:sz w:val="24"/>
          <w:szCs w:val="24"/>
        </w:rPr>
        <w:t xml:space="preserve"> </w:t>
      </w:r>
      <w:r w:rsidR="00B5272A" w:rsidRPr="00713B79">
        <w:rPr>
          <w:rFonts w:ascii="Times New Roman" w:hAnsi="Times New Roman"/>
          <w:bCs/>
          <w:sz w:val="24"/>
          <w:szCs w:val="24"/>
        </w:rPr>
        <w:t>со всей необходимой документацией</w:t>
      </w:r>
      <w:r w:rsidR="00B5272A" w:rsidRPr="00713B79">
        <w:rPr>
          <w:rFonts w:ascii="Times New Roman" w:hAnsi="Times New Roman"/>
          <w:sz w:val="24"/>
          <w:szCs w:val="24"/>
        </w:rPr>
        <w:t xml:space="preserve">, </w:t>
      </w:r>
      <w:r w:rsidRPr="00713B79">
        <w:rPr>
          <w:rFonts w:ascii="Times New Roman" w:hAnsi="Times New Roman"/>
          <w:sz w:val="24"/>
          <w:szCs w:val="24"/>
        </w:rPr>
        <w:t>в порядке</w:t>
      </w:r>
      <w:r w:rsidR="00543FFD" w:rsidRPr="00713B79">
        <w:rPr>
          <w:rFonts w:ascii="Times New Roman" w:hAnsi="Times New Roman"/>
          <w:sz w:val="24"/>
          <w:szCs w:val="24"/>
        </w:rPr>
        <w:t>, сроки</w:t>
      </w:r>
      <w:r w:rsidRPr="00713B79">
        <w:rPr>
          <w:rFonts w:ascii="Times New Roman" w:hAnsi="Times New Roman"/>
          <w:sz w:val="24"/>
          <w:szCs w:val="24"/>
        </w:rPr>
        <w:t xml:space="preserve"> и на </w:t>
      </w:r>
      <w:r w:rsidR="00543FFD" w:rsidRPr="00713B79">
        <w:rPr>
          <w:rFonts w:ascii="Times New Roman" w:hAnsi="Times New Roman"/>
          <w:sz w:val="24"/>
          <w:szCs w:val="24"/>
        </w:rPr>
        <w:t xml:space="preserve">других </w:t>
      </w:r>
      <w:r w:rsidRPr="00713B79">
        <w:rPr>
          <w:rFonts w:ascii="Times New Roman" w:hAnsi="Times New Roman"/>
          <w:sz w:val="24"/>
          <w:szCs w:val="24"/>
        </w:rPr>
        <w:t>условиях, предусмотренных настоящим Договором, а Покупатель обязуется принять Товар и оплатить на условиях настоящего Договора.</w:t>
      </w:r>
    </w:p>
    <w:p w14:paraId="2A2AA1F5" w14:textId="2158F9D1" w:rsidR="009B5891" w:rsidRPr="00713B79" w:rsidRDefault="005C221D" w:rsidP="00F340B5">
      <w:pPr>
        <w:widowControl w:val="0"/>
        <w:numPr>
          <w:ilvl w:val="1"/>
          <w:numId w:val="2"/>
        </w:numPr>
        <w:shd w:val="clear" w:color="auto" w:fill="FFFFFF"/>
        <w:tabs>
          <w:tab w:val="left" w:pos="1276"/>
          <w:tab w:val="left" w:pos="1843"/>
        </w:tabs>
        <w:autoSpaceDE w:val="0"/>
        <w:autoSpaceDN w:val="0"/>
        <w:spacing w:after="0" w:line="240" w:lineRule="auto"/>
        <w:ind w:left="0" w:firstLine="709"/>
        <w:jc w:val="both"/>
        <w:rPr>
          <w:rFonts w:ascii="Times New Roman" w:hAnsi="Times New Roman"/>
          <w:color w:val="000000"/>
          <w:sz w:val="24"/>
          <w:szCs w:val="24"/>
        </w:rPr>
      </w:pPr>
      <w:r w:rsidRPr="00713B79">
        <w:rPr>
          <w:rFonts w:ascii="Times New Roman" w:hAnsi="Times New Roman"/>
          <w:color w:val="000000"/>
          <w:sz w:val="24"/>
          <w:szCs w:val="24"/>
        </w:rPr>
        <w:t xml:space="preserve">Поставщик обязан поставить </w:t>
      </w:r>
      <w:r w:rsidR="00057DD3" w:rsidRPr="00713B79">
        <w:rPr>
          <w:rFonts w:ascii="Times New Roman" w:hAnsi="Times New Roman"/>
          <w:color w:val="000000"/>
          <w:sz w:val="24"/>
          <w:szCs w:val="24"/>
        </w:rPr>
        <w:t xml:space="preserve">комплектный </w:t>
      </w:r>
      <w:r w:rsidRPr="00713B79">
        <w:rPr>
          <w:rFonts w:ascii="Times New Roman" w:hAnsi="Times New Roman"/>
          <w:color w:val="000000"/>
          <w:sz w:val="24"/>
          <w:szCs w:val="24"/>
        </w:rPr>
        <w:t>Товар по</w:t>
      </w:r>
      <w:r w:rsidR="006B51ED" w:rsidRPr="00713B79">
        <w:rPr>
          <w:rFonts w:ascii="Times New Roman" w:hAnsi="Times New Roman"/>
          <w:color w:val="000000"/>
          <w:sz w:val="24"/>
          <w:szCs w:val="24"/>
        </w:rPr>
        <w:t xml:space="preserve"> адрес</w:t>
      </w:r>
      <w:r w:rsidR="00162C80" w:rsidRPr="00713B79">
        <w:rPr>
          <w:rFonts w:ascii="Times New Roman" w:hAnsi="Times New Roman"/>
          <w:color w:val="000000"/>
          <w:sz w:val="24"/>
          <w:szCs w:val="24"/>
        </w:rPr>
        <w:t>у</w:t>
      </w:r>
      <w:r w:rsidRPr="00713B79">
        <w:rPr>
          <w:rFonts w:ascii="Times New Roman" w:hAnsi="Times New Roman"/>
          <w:color w:val="000000"/>
          <w:sz w:val="24"/>
          <w:szCs w:val="24"/>
        </w:rPr>
        <w:t xml:space="preserve">: </w:t>
      </w:r>
      <w:r w:rsidR="001D1A87" w:rsidRPr="00713B79">
        <w:rPr>
          <w:rFonts w:ascii="Times New Roman" w:hAnsi="Times New Roman"/>
          <w:sz w:val="24"/>
          <w:szCs w:val="24"/>
          <w:lang w:eastAsia="ru-RU"/>
        </w:rPr>
        <w:t xml:space="preserve">142902, Российская Федерация, </w:t>
      </w:r>
      <w:r w:rsidR="001D1A87" w:rsidRPr="00713B79">
        <w:rPr>
          <w:rFonts w:ascii="Times New Roman" w:hAnsi="Times New Roman"/>
          <w:sz w:val="24"/>
          <w:szCs w:val="24"/>
        </w:rPr>
        <w:t>г. Кашира, Советский проспект, д. 2</w:t>
      </w:r>
      <w:r w:rsidR="00555A29" w:rsidRPr="00713B79">
        <w:rPr>
          <w:rFonts w:ascii="Times New Roman" w:hAnsi="Times New Roman"/>
          <w:color w:val="000000"/>
          <w:sz w:val="24"/>
          <w:szCs w:val="24"/>
        </w:rPr>
        <w:t xml:space="preserve"> </w:t>
      </w:r>
      <w:r w:rsidRPr="00713B79">
        <w:rPr>
          <w:rFonts w:ascii="Times New Roman" w:hAnsi="Times New Roman"/>
          <w:color w:val="000000"/>
          <w:sz w:val="24"/>
          <w:szCs w:val="24"/>
        </w:rPr>
        <w:t>(далее</w:t>
      </w:r>
      <w:r w:rsidR="00FF47CB" w:rsidRPr="00713B79">
        <w:rPr>
          <w:rFonts w:ascii="Times New Roman" w:hAnsi="Times New Roman"/>
          <w:color w:val="000000"/>
          <w:sz w:val="24"/>
          <w:szCs w:val="24"/>
        </w:rPr>
        <w:t xml:space="preserve"> - </w:t>
      </w:r>
      <w:r w:rsidRPr="00713B79">
        <w:rPr>
          <w:rFonts w:ascii="Times New Roman" w:hAnsi="Times New Roman"/>
          <w:color w:val="000000"/>
          <w:sz w:val="24"/>
          <w:szCs w:val="24"/>
        </w:rPr>
        <w:t>Место поставки).</w:t>
      </w:r>
    </w:p>
    <w:p w14:paraId="2A2AA1F6" w14:textId="77777777" w:rsidR="009B5891" w:rsidRPr="00713B79" w:rsidRDefault="00F23FB0" w:rsidP="00F340B5">
      <w:pPr>
        <w:widowControl w:val="0"/>
        <w:numPr>
          <w:ilvl w:val="1"/>
          <w:numId w:val="2"/>
        </w:numPr>
        <w:shd w:val="clear" w:color="auto" w:fill="FFFFFF"/>
        <w:tabs>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eastAsia="Times New Roman" w:hAnsi="Times New Roman"/>
          <w:sz w:val="24"/>
          <w:szCs w:val="24"/>
          <w:lang w:eastAsia="ru-RU"/>
        </w:rPr>
        <w:t xml:space="preserve">Условия поставки, количество, стоимость Товара, срок поставки </w:t>
      </w:r>
      <w:r w:rsidR="00057DD3" w:rsidRPr="00713B79">
        <w:rPr>
          <w:rFonts w:ascii="Times New Roman" w:hAnsi="Times New Roman"/>
          <w:sz w:val="24"/>
          <w:szCs w:val="24"/>
        </w:rPr>
        <w:t>и его комплектаци</w:t>
      </w:r>
      <w:r w:rsidR="009329C2" w:rsidRPr="00713B79">
        <w:rPr>
          <w:rFonts w:ascii="Times New Roman" w:hAnsi="Times New Roman"/>
          <w:sz w:val="24"/>
          <w:szCs w:val="24"/>
        </w:rPr>
        <w:t>я</w:t>
      </w:r>
      <w:r w:rsidR="00965518" w:rsidRPr="00713B79">
        <w:rPr>
          <w:rFonts w:ascii="Times New Roman" w:hAnsi="Times New Roman"/>
          <w:sz w:val="24"/>
          <w:szCs w:val="24"/>
        </w:rPr>
        <w:t xml:space="preserve"> </w:t>
      </w:r>
      <w:r w:rsidR="00057DD3" w:rsidRPr="00713B79">
        <w:rPr>
          <w:rFonts w:ascii="Times New Roman" w:hAnsi="Times New Roman"/>
          <w:sz w:val="24"/>
          <w:szCs w:val="24"/>
        </w:rPr>
        <w:t>указа</w:t>
      </w:r>
      <w:r w:rsidR="009B5891" w:rsidRPr="00713B79">
        <w:rPr>
          <w:rFonts w:ascii="Times New Roman" w:hAnsi="Times New Roman"/>
          <w:sz w:val="24"/>
          <w:szCs w:val="24"/>
        </w:rPr>
        <w:t>ны в Приложении № 1 «</w:t>
      </w:r>
      <w:r w:rsidRPr="00713B79">
        <w:rPr>
          <w:rFonts w:ascii="Times New Roman" w:hAnsi="Times New Roman"/>
          <w:sz w:val="24"/>
          <w:szCs w:val="24"/>
        </w:rPr>
        <w:t>Спецификация</w:t>
      </w:r>
      <w:r w:rsidR="00286CBA" w:rsidRPr="00713B79">
        <w:rPr>
          <w:rFonts w:ascii="Times New Roman" w:hAnsi="Times New Roman"/>
          <w:sz w:val="24"/>
          <w:szCs w:val="24"/>
        </w:rPr>
        <w:t xml:space="preserve"> Товара</w:t>
      </w:r>
      <w:r w:rsidR="009B5891" w:rsidRPr="00713B79">
        <w:rPr>
          <w:rFonts w:ascii="Times New Roman" w:hAnsi="Times New Roman"/>
          <w:sz w:val="24"/>
          <w:szCs w:val="24"/>
        </w:rPr>
        <w:t>»</w:t>
      </w:r>
      <w:r w:rsidR="00B87345" w:rsidRPr="00713B79">
        <w:rPr>
          <w:rFonts w:ascii="Times New Roman" w:hAnsi="Times New Roman"/>
          <w:sz w:val="24"/>
          <w:szCs w:val="24"/>
        </w:rPr>
        <w:t xml:space="preserve"> к Договору</w:t>
      </w:r>
      <w:r w:rsidR="009B5891" w:rsidRPr="00713B79">
        <w:rPr>
          <w:rFonts w:ascii="Times New Roman" w:hAnsi="Times New Roman"/>
          <w:sz w:val="24"/>
          <w:szCs w:val="24"/>
        </w:rPr>
        <w:t>.</w:t>
      </w:r>
    </w:p>
    <w:p w14:paraId="2A2AA1F7" w14:textId="77777777" w:rsidR="00FF47CB" w:rsidRPr="00713B79" w:rsidRDefault="00FF47CB" w:rsidP="00F340B5">
      <w:pPr>
        <w:widowControl w:val="0"/>
        <w:numPr>
          <w:ilvl w:val="1"/>
          <w:numId w:val="2"/>
        </w:numPr>
        <w:shd w:val="clear" w:color="auto" w:fill="FFFFFF"/>
        <w:tabs>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Товар передается Поставщиком Покупателю в Месте поставки по Товарной накладной</w:t>
      </w:r>
      <w:r w:rsidRPr="00713B79">
        <w:rPr>
          <w:rFonts w:ascii="Times New Roman" w:hAnsi="Times New Roman"/>
          <w:color w:val="000000"/>
          <w:sz w:val="24"/>
          <w:szCs w:val="24"/>
        </w:rPr>
        <w:t xml:space="preserve"> унифицированной формы ТОРГ-12, утвержденной Постановлением Госкомстата РФ 25.12.1998 № 132 (далее – Товарная накладная ТОРГ-12)</w:t>
      </w:r>
      <w:r w:rsidRPr="00713B79">
        <w:rPr>
          <w:rFonts w:ascii="Times New Roman" w:hAnsi="Times New Roman"/>
          <w:sz w:val="24"/>
          <w:szCs w:val="24"/>
        </w:rPr>
        <w:t xml:space="preserve">. </w:t>
      </w:r>
    </w:p>
    <w:p w14:paraId="2A2AA1F8" w14:textId="711F411E" w:rsidR="009B5891" w:rsidRPr="00713B79" w:rsidRDefault="00FF47CB" w:rsidP="00F340B5">
      <w:pPr>
        <w:widowControl w:val="0"/>
        <w:shd w:val="clear" w:color="auto" w:fill="FFFFFF"/>
        <w:tabs>
          <w:tab w:val="left" w:pos="1276"/>
        </w:tabs>
        <w:autoSpaceDE w:val="0"/>
        <w:autoSpaceDN w:val="0"/>
        <w:spacing w:after="0" w:line="240" w:lineRule="auto"/>
        <w:ind w:firstLine="709"/>
        <w:jc w:val="both"/>
        <w:rPr>
          <w:rFonts w:ascii="Times New Roman" w:hAnsi="Times New Roman"/>
          <w:sz w:val="24"/>
          <w:szCs w:val="24"/>
        </w:rPr>
      </w:pPr>
      <w:r w:rsidRPr="00713B79">
        <w:rPr>
          <w:rFonts w:ascii="Times New Roman" w:hAnsi="Times New Roman"/>
          <w:color w:val="000000"/>
          <w:sz w:val="24"/>
          <w:szCs w:val="24"/>
        </w:rPr>
        <w:t>Факт поставки Товара подтверждается подписанием Сторонами Товарной накладной ТОРГ-12.</w:t>
      </w:r>
      <w:r w:rsidR="00B87345" w:rsidRPr="00713B79">
        <w:rPr>
          <w:rFonts w:ascii="Times New Roman" w:hAnsi="Times New Roman"/>
          <w:sz w:val="24"/>
          <w:szCs w:val="24"/>
        </w:rPr>
        <w:t xml:space="preserve"> </w:t>
      </w:r>
    </w:p>
    <w:p w14:paraId="75B066B9" w14:textId="28CA796C" w:rsidR="00482F28" w:rsidRPr="00713B79" w:rsidRDefault="00482F28" w:rsidP="00482F28">
      <w:pPr>
        <w:shd w:val="clear" w:color="auto" w:fill="FFFFFF"/>
        <w:spacing w:after="0"/>
        <w:ind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 xml:space="preserve">Поставка Товара осуществляется исключительно на основании Заявки Покупателя на поставку Товара, направленной Покупателем посредством электронной почты на </w:t>
      </w:r>
      <w:r w:rsidRPr="00713B79">
        <w:rPr>
          <w:rFonts w:ascii="Times New Roman" w:hAnsi="Times New Roman"/>
          <w:bCs/>
          <w:sz w:val="24"/>
          <w:szCs w:val="24"/>
          <w:lang w:val="en-US"/>
        </w:rPr>
        <w:t>e</w:t>
      </w:r>
      <w:r w:rsidRPr="00713B79">
        <w:rPr>
          <w:rFonts w:ascii="Times New Roman" w:hAnsi="Times New Roman"/>
          <w:bCs/>
          <w:sz w:val="24"/>
          <w:szCs w:val="24"/>
        </w:rPr>
        <w:t>-</w:t>
      </w:r>
      <w:r w:rsidRPr="00713B79">
        <w:rPr>
          <w:rFonts w:ascii="Times New Roman" w:hAnsi="Times New Roman"/>
          <w:bCs/>
          <w:sz w:val="24"/>
          <w:szCs w:val="24"/>
          <w:lang w:val="en-US"/>
        </w:rPr>
        <w:t>mail</w:t>
      </w:r>
      <w:r w:rsidRPr="00713B79">
        <w:rPr>
          <w:rFonts w:ascii="Times New Roman" w:hAnsi="Times New Roman"/>
          <w:bCs/>
          <w:sz w:val="24"/>
          <w:szCs w:val="24"/>
        </w:rPr>
        <w:t xml:space="preserve">: </w:t>
      </w:r>
      <w:hyperlink r:id="rId8" w:history="1">
        <w:r w:rsidRPr="00713B79">
          <w:rPr>
            <w:rFonts w:ascii="Times New Roman" w:eastAsia="Times New Roman" w:hAnsi="Times New Roman"/>
            <w:sz w:val="24"/>
            <w:szCs w:val="24"/>
            <w:lang w:eastAsia="ru-RU"/>
          </w:rPr>
          <w:t>_______________</w:t>
        </w:r>
      </w:hyperlink>
      <w:r w:rsidRPr="00713B79">
        <w:rPr>
          <w:rFonts w:ascii="Times New Roman" w:eastAsia="Times New Roman" w:hAnsi="Times New Roman"/>
          <w:sz w:val="24"/>
          <w:szCs w:val="24"/>
          <w:lang w:eastAsia="ru-RU"/>
        </w:rPr>
        <w:t xml:space="preserve"> с указанием необходимой потребности.</w:t>
      </w:r>
    </w:p>
    <w:p w14:paraId="781331C2" w14:textId="7AA0FAA0" w:rsidR="00482F28" w:rsidRPr="00713B79" w:rsidRDefault="00482F28" w:rsidP="00482F28">
      <w:pPr>
        <w:widowControl w:val="0"/>
        <w:shd w:val="clear" w:color="auto" w:fill="FFFFFF"/>
        <w:tabs>
          <w:tab w:val="left" w:pos="1276"/>
        </w:tabs>
        <w:autoSpaceDE w:val="0"/>
        <w:autoSpaceDN w:val="0"/>
        <w:spacing w:after="0" w:line="240" w:lineRule="auto"/>
        <w:ind w:firstLine="709"/>
        <w:jc w:val="both"/>
        <w:rPr>
          <w:rFonts w:ascii="Times New Roman" w:hAnsi="Times New Roman"/>
          <w:sz w:val="24"/>
          <w:szCs w:val="24"/>
        </w:rPr>
      </w:pPr>
      <w:r w:rsidRPr="00713B79">
        <w:rPr>
          <w:rFonts w:ascii="Times New Roman" w:eastAsia="Times New Roman" w:hAnsi="Times New Roman"/>
          <w:sz w:val="24"/>
          <w:szCs w:val="24"/>
          <w:lang w:eastAsia="ru-RU"/>
        </w:rPr>
        <w:t>Поставщик обязуется в течение суток с момента получения Заявки Покупателя согласовать представленную Заявку на поставку Товара и осуществить поставку Товара в согласованные в Заявке сроки.</w:t>
      </w:r>
    </w:p>
    <w:p w14:paraId="2A2AA1F9" w14:textId="77777777" w:rsidR="00914461" w:rsidRPr="00713B79" w:rsidRDefault="00912C50" w:rsidP="00F340B5">
      <w:pPr>
        <w:pStyle w:val="a9"/>
        <w:numPr>
          <w:ilvl w:val="1"/>
          <w:numId w:val="2"/>
        </w:numPr>
        <w:tabs>
          <w:tab w:val="num" w:pos="0"/>
          <w:tab w:val="left" w:pos="1276"/>
          <w:tab w:val="left" w:pos="1843"/>
        </w:tabs>
        <w:ind w:left="0" w:firstLine="709"/>
        <w:jc w:val="both"/>
        <w:rPr>
          <w:sz w:val="24"/>
          <w:szCs w:val="24"/>
        </w:rPr>
      </w:pPr>
      <w:r w:rsidRPr="00713B79">
        <w:rPr>
          <w:sz w:val="24"/>
          <w:szCs w:val="24"/>
        </w:rPr>
        <w:t xml:space="preserve">Поставщик гарантирует, что поставляемый Товар </w:t>
      </w:r>
      <w:r w:rsidR="00E24BC7" w:rsidRPr="00713B79">
        <w:rPr>
          <w:sz w:val="24"/>
          <w:szCs w:val="24"/>
        </w:rPr>
        <w:t xml:space="preserve">является новым, ранее не использованным </w:t>
      </w:r>
      <w:r w:rsidRPr="00713B79">
        <w:rPr>
          <w:sz w:val="24"/>
          <w:szCs w:val="24"/>
        </w:rPr>
        <w:t xml:space="preserve">не находится и не будет находиться под запретом, арестом, залогом, не состоит и не будет состоять в споре, не обременён правами третьих лиц. Если какие-либо указанные в настоящем пункте гарантии впоследствии оказываются неточными или неверными Поставщик обязуется урегулировать претензии и права третьих лиц без дополнительных затрат Покупателя, а также </w:t>
      </w:r>
      <w:r w:rsidRPr="00713B79">
        <w:rPr>
          <w:color w:val="000000"/>
          <w:sz w:val="24"/>
          <w:szCs w:val="24"/>
        </w:rPr>
        <w:t xml:space="preserve">возмещает Покупателю любые убытки, понесенные Покупателем непосредственно в связи </w:t>
      </w:r>
      <w:r w:rsidRPr="00713B79">
        <w:rPr>
          <w:sz w:val="24"/>
          <w:szCs w:val="24"/>
        </w:rPr>
        <w:t>с тем, что Покупатель полагался на такие гарантии.</w:t>
      </w:r>
    </w:p>
    <w:p w14:paraId="2A2AA1FA" w14:textId="77777777" w:rsidR="008D7378" w:rsidRPr="00713B79" w:rsidRDefault="008D7378" w:rsidP="00F340B5">
      <w:pPr>
        <w:pStyle w:val="a9"/>
        <w:shd w:val="clear" w:color="auto" w:fill="FFFFFF"/>
        <w:tabs>
          <w:tab w:val="num" w:pos="284"/>
          <w:tab w:val="left" w:pos="1276"/>
        </w:tabs>
        <w:spacing w:after="240"/>
        <w:ind w:left="0" w:firstLine="709"/>
        <w:jc w:val="both"/>
        <w:rPr>
          <w:color w:val="000000"/>
          <w:sz w:val="24"/>
          <w:szCs w:val="24"/>
        </w:rPr>
      </w:pPr>
      <w:r w:rsidRPr="00713B79">
        <w:rPr>
          <w:color w:val="000000"/>
          <w:sz w:val="24"/>
          <w:szCs w:val="24"/>
        </w:rPr>
        <w:t>Стороны считают условие настоящего пункта Договора существенным.</w:t>
      </w:r>
    </w:p>
    <w:p w14:paraId="2A2AA1FB" w14:textId="77777777" w:rsidR="008D7378" w:rsidRPr="00713B79" w:rsidRDefault="002E390A" w:rsidP="00F340B5">
      <w:pPr>
        <w:widowControl w:val="0"/>
        <w:numPr>
          <w:ilvl w:val="0"/>
          <w:numId w:val="2"/>
        </w:numPr>
        <w:shd w:val="clear" w:color="auto" w:fill="FFFFFF"/>
        <w:tabs>
          <w:tab w:val="clear" w:pos="360"/>
          <w:tab w:val="num" w:pos="0"/>
          <w:tab w:val="left" w:pos="1276"/>
        </w:tabs>
        <w:autoSpaceDE w:val="0"/>
        <w:autoSpaceDN w:val="0"/>
        <w:spacing w:after="240" w:line="240" w:lineRule="auto"/>
        <w:ind w:left="0" w:firstLine="709"/>
        <w:jc w:val="center"/>
        <w:rPr>
          <w:rFonts w:ascii="Times New Roman" w:hAnsi="Times New Roman"/>
          <w:b/>
          <w:sz w:val="24"/>
          <w:szCs w:val="24"/>
        </w:rPr>
      </w:pPr>
      <w:r w:rsidRPr="00713B79">
        <w:rPr>
          <w:rFonts w:ascii="Times New Roman" w:hAnsi="Times New Roman"/>
          <w:b/>
          <w:sz w:val="24"/>
          <w:szCs w:val="24"/>
        </w:rPr>
        <w:t>Цена</w:t>
      </w:r>
      <w:r w:rsidR="008D7378" w:rsidRPr="00713B79">
        <w:rPr>
          <w:rFonts w:ascii="Times New Roman" w:hAnsi="Times New Roman"/>
          <w:b/>
          <w:sz w:val="24"/>
          <w:szCs w:val="24"/>
        </w:rPr>
        <w:t xml:space="preserve"> Договора и порядок оплаты</w:t>
      </w:r>
    </w:p>
    <w:p w14:paraId="2A2AA1FC" w14:textId="168E5AF8" w:rsidR="008D7378" w:rsidRPr="00713B79" w:rsidRDefault="00F23FB0" w:rsidP="00F340B5">
      <w:pPr>
        <w:numPr>
          <w:ilvl w:val="1"/>
          <w:numId w:val="2"/>
        </w:numPr>
        <w:tabs>
          <w:tab w:val="num" w:pos="0"/>
          <w:tab w:val="left" w:pos="1276"/>
          <w:tab w:val="left" w:pos="1843"/>
        </w:tabs>
        <w:spacing w:after="0" w:line="240" w:lineRule="auto"/>
        <w:ind w:left="0" w:firstLine="709"/>
        <w:jc w:val="both"/>
        <w:rPr>
          <w:rFonts w:ascii="Times New Roman" w:hAnsi="Times New Roman"/>
          <w:sz w:val="24"/>
          <w:szCs w:val="24"/>
        </w:rPr>
      </w:pPr>
      <w:r w:rsidRPr="00713B79">
        <w:rPr>
          <w:rFonts w:ascii="Times New Roman" w:hAnsi="Times New Roman"/>
          <w:sz w:val="24"/>
          <w:szCs w:val="24"/>
        </w:rPr>
        <w:t>Ц</w:t>
      </w:r>
      <w:r w:rsidR="002E390A" w:rsidRPr="00713B79">
        <w:rPr>
          <w:rFonts w:ascii="Times New Roman" w:hAnsi="Times New Roman"/>
          <w:sz w:val="24"/>
          <w:szCs w:val="24"/>
        </w:rPr>
        <w:t>ена</w:t>
      </w:r>
      <w:r w:rsidR="008D7378" w:rsidRPr="00713B79">
        <w:rPr>
          <w:rFonts w:ascii="Times New Roman" w:hAnsi="Times New Roman"/>
          <w:sz w:val="24"/>
          <w:szCs w:val="24"/>
        </w:rPr>
        <w:t xml:space="preserve"> Договора </w:t>
      </w:r>
      <w:r w:rsidR="00672401" w:rsidRPr="00713B79">
        <w:rPr>
          <w:rFonts w:ascii="Times New Roman" w:hAnsi="Times New Roman"/>
          <w:sz w:val="24"/>
          <w:szCs w:val="24"/>
        </w:rPr>
        <w:t xml:space="preserve">составляет </w:t>
      </w:r>
      <w:r w:rsidR="001E20FD" w:rsidRPr="00713B79">
        <w:rPr>
          <w:rFonts w:ascii="Times New Roman" w:hAnsi="Times New Roman"/>
          <w:b/>
          <w:sz w:val="24"/>
          <w:szCs w:val="24"/>
        </w:rPr>
        <w:t>_______</w:t>
      </w:r>
      <w:r w:rsidR="00097A4F" w:rsidRPr="00713B79">
        <w:rPr>
          <w:rFonts w:ascii="Times New Roman" w:hAnsi="Times New Roman"/>
          <w:b/>
          <w:color w:val="000000"/>
          <w:sz w:val="24"/>
          <w:szCs w:val="24"/>
        </w:rPr>
        <w:t xml:space="preserve"> </w:t>
      </w:r>
      <w:r w:rsidR="00097A4F" w:rsidRPr="00713B79">
        <w:rPr>
          <w:rFonts w:ascii="Times New Roman" w:hAnsi="Times New Roman"/>
          <w:color w:val="000000"/>
          <w:sz w:val="24"/>
          <w:szCs w:val="24"/>
        </w:rPr>
        <w:t>(</w:t>
      </w:r>
      <w:r w:rsidR="001E20FD" w:rsidRPr="00713B79">
        <w:rPr>
          <w:rFonts w:ascii="Times New Roman" w:hAnsi="Times New Roman"/>
          <w:color w:val="000000"/>
          <w:sz w:val="24"/>
          <w:szCs w:val="24"/>
        </w:rPr>
        <w:t>_____________</w:t>
      </w:r>
      <w:r w:rsidR="00097A4F" w:rsidRPr="00713B79">
        <w:rPr>
          <w:rFonts w:ascii="Times New Roman" w:hAnsi="Times New Roman"/>
          <w:color w:val="000000"/>
          <w:sz w:val="24"/>
          <w:szCs w:val="24"/>
        </w:rPr>
        <w:t>) рубл</w:t>
      </w:r>
      <w:r w:rsidR="00E80420" w:rsidRPr="00713B79">
        <w:rPr>
          <w:rFonts w:ascii="Times New Roman" w:hAnsi="Times New Roman"/>
          <w:color w:val="000000"/>
          <w:sz w:val="24"/>
          <w:szCs w:val="24"/>
        </w:rPr>
        <w:t xml:space="preserve">ей </w:t>
      </w:r>
      <w:r w:rsidR="001E20FD" w:rsidRPr="00713B79">
        <w:rPr>
          <w:rFonts w:ascii="Times New Roman" w:hAnsi="Times New Roman"/>
          <w:color w:val="000000"/>
          <w:sz w:val="24"/>
          <w:szCs w:val="24"/>
        </w:rPr>
        <w:t>__</w:t>
      </w:r>
      <w:r w:rsidR="00097A4F" w:rsidRPr="00713B79">
        <w:rPr>
          <w:rFonts w:ascii="Times New Roman" w:hAnsi="Times New Roman"/>
          <w:color w:val="000000"/>
          <w:sz w:val="24"/>
          <w:szCs w:val="24"/>
        </w:rPr>
        <w:t xml:space="preserve"> копеек</w:t>
      </w:r>
      <w:r w:rsidR="00097A4F" w:rsidRPr="00713B79">
        <w:rPr>
          <w:rFonts w:ascii="Times New Roman" w:hAnsi="Times New Roman"/>
          <w:b/>
          <w:sz w:val="24"/>
          <w:szCs w:val="24"/>
        </w:rPr>
        <w:t xml:space="preserve">, </w:t>
      </w:r>
      <w:r w:rsidR="00097A4F" w:rsidRPr="00713B79">
        <w:rPr>
          <w:rFonts w:ascii="Times New Roman" w:hAnsi="Times New Roman"/>
          <w:sz w:val="24"/>
          <w:szCs w:val="24"/>
        </w:rPr>
        <w:t>в т.ч. НДС</w:t>
      </w:r>
      <w:r w:rsidR="00097A4F" w:rsidRPr="00713B79">
        <w:rPr>
          <w:rFonts w:ascii="Times New Roman" w:hAnsi="Times New Roman"/>
          <w:b/>
          <w:color w:val="000000"/>
          <w:sz w:val="24"/>
          <w:szCs w:val="24"/>
        </w:rPr>
        <w:t xml:space="preserve"> </w:t>
      </w:r>
      <w:r w:rsidR="00097A4F" w:rsidRPr="00713B79">
        <w:rPr>
          <w:rFonts w:ascii="Times New Roman" w:hAnsi="Times New Roman"/>
          <w:color w:val="000000"/>
          <w:sz w:val="24"/>
          <w:szCs w:val="24"/>
        </w:rPr>
        <w:t xml:space="preserve">по ставке </w:t>
      </w:r>
      <w:r w:rsidR="001E20FD" w:rsidRPr="00713B79">
        <w:rPr>
          <w:rFonts w:ascii="Times New Roman" w:hAnsi="Times New Roman"/>
          <w:color w:val="000000"/>
          <w:sz w:val="24"/>
          <w:szCs w:val="24"/>
        </w:rPr>
        <w:t>__</w:t>
      </w:r>
      <w:r w:rsidR="00097A4F" w:rsidRPr="00713B79">
        <w:rPr>
          <w:rFonts w:ascii="Times New Roman" w:hAnsi="Times New Roman"/>
          <w:color w:val="000000"/>
          <w:sz w:val="24"/>
          <w:szCs w:val="24"/>
        </w:rPr>
        <w:t xml:space="preserve"> % в размере </w:t>
      </w:r>
      <w:r w:rsidR="001E20FD" w:rsidRPr="00713B79">
        <w:rPr>
          <w:rFonts w:ascii="Times New Roman" w:hAnsi="Times New Roman"/>
          <w:b/>
          <w:color w:val="000000"/>
          <w:sz w:val="24"/>
          <w:szCs w:val="24"/>
        </w:rPr>
        <w:t>________</w:t>
      </w:r>
      <w:r w:rsidR="00097A4F" w:rsidRPr="00713B79">
        <w:rPr>
          <w:rFonts w:ascii="Times New Roman" w:hAnsi="Times New Roman"/>
          <w:color w:val="000000"/>
          <w:sz w:val="24"/>
          <w:szCs w:val="24"/>
        </w:rPr>
        <w:t xml:space="preserve"> (</w:t>
      </w:r>
      <w:r w:rsidR="001E20FD" w:rsidRPr="00713B79">
        <w:rPr>
          <w:rFonts w:ascii="Times New Roman" w:hAnsi="Times New Roman"/>
          <w:color w:val="000000"/>
          <w:sz w:val="24"/>
          <w:szCs w:val="24"/>
        </w:rPr>
        <w:t>_____________</w:t>
      </w:r>
      <w:r w:rsidR="00097A4F" w:rsidRPr="00713B79">
        <w:rPr>
          <w:rFonts w:ascii="Times New Roman" w:hAnsi="Times New Roman"/>
          <w:color w:val="000000"/>
          <w:sz w:val="24"/>
          <w:szCs w:val="24"/>
        </w:rPr>
        <w:t>) рубл</w:t>
      </w:r>
      <w:r w:rsidR="00E80420" w:rsidRPr="00713B79">
        <w:rPr>
          <w:rFonts w:ascii="Times New Roman" w:hAnsi="Times New Roman"/>
          <w:color w:val="000000"/>
          <w:sz w:val="24"/>
          <w:szCs w:val="24"/>
        </w:rPr>
        <w:t>я</w:t>
      </w:r>
      <w:r w:rsidR="00097A4F" w:rsidRPr="00713B79">
        <w:rPr>
          <w:rFonts w:ascii="Times New Roman" w:hAnsi="Times New Roman"/>
          <w:color w:val="000000"/>
          <w:sz w:val="24"/>
          <w:szCs w:val="24"/>
        </w:rPr>
        <w:t xml:space="preserve"> </w:t>
      </w:r>
      <w:r w:rsidR="001E20FD" w:rsidRPr="00713B79">
        <w:rPr>
          <w:rFonts w:ascii="Times New Roman" w:hAnsi="Times New Roman"/>
          <w:b/>
          <w:color w:val="000000"/>
          <w:sz w:val="24"/>
          <w:szCs w:val="24"/>
        </w:rPr>
        <w:t>__</w:t>
      </w:r>
      <w:r w:rsidR="00097A4F" w:rsidRPr="00713B79">
        <w:rPr>
          <w:rFonts w:ascii="Times New Roman" w:hAnsi="Times New Roman"/>
          <w:color w:val="000000"/>
          <w:sz w:val="24"/>
          <w:szCs w:val="24"/>
        </w:rPr>
        <w:t xml:space="preserve"> копеек</w:t>
      </w:r>
      <w:r w:rsidR="00830719" w:rsidRPr="00713B79">
        <w:rPr>
          <w:rFonts w:ascii="Times New Roman" w:hAnsi="Times New Roman"/>
          <w:sz w:val="24"/>
          <w:szCs w:val="24"/>
        </w:rPr>
        <w:t>.</w:t>
      </w:r>
      <w:r w:rsidR="00F638D7" w:rsidRPr="00713B79">
        <w:rPr>
          <w:rFonts w:ascii="Times New Roman" w:hAnsi="Times New Roman"/>
          <w:sz w:val="24"/>
          <w:szCs w:val="24"/>
        </w:rPr>
        <w:t xml:space="preserve"> </w:t>
      </w:r>
    </w:p>
    <w:p w14:paraId="2A2AA1FD" w14:textId="655A9434" w:rsidR="00A331F6" w:rsidRPr="00713B79" w:rsidRDefault="002E390A" w:rsidP="00F340B5">
      <w:pPr>
        <w:numPr>
          <w:ilvl w:val="1"/>
          <w:numId w:val="2"/>
        </w:numPr>
        <w:tabs>
          <w:tab w:val="num" w:pos="0"/>
          <w:tab w:val="left" w:pos="1276"/>
          <w:tab w:val="left" w:pos="1843"/>
        </w:tabs>
        <w:spacing w:after="0" w:line="240" w:lineRule="auto"/>
        <w:ind w:left="0" w:firstLine="709"/>
        <w:jc w:val="both"/>
        <w:rPr>
          <w:rFonts w:ascii="Times New Roman" w:hAnsi="Times New Roman"/>
          <w:sz w:val="24"/>
          <w:szCs w:val="24"/>
        </w:rPr>
      </w:pPr>
      <w:r w:rsidRPr="00713B79">
        <w:rPr>
          <w:rFonts w:ascii="Times New Roman" w:hAnsi="Times New Roman"/>
          <w:sz w:val="24"/>
          <w:szCs w:val="24"/>
        </w:rPr>
        <w:t xml:space="preserve">Цена </w:t>
      </w:r>
      <w:r w:rsidR="008D7378" w:rsidRPr="00713B79">
        <w:rPr>
          <w:rFonts w:ascii="Times New Roman" w:hAnsi="Times New Roman"/>
          <w:sz w:val="24"/>
          <w:szCs w:val="24"/>
        </w:rPr>
        <w:t xml:space="preserve">Договора устанавливается в валюте Российской Федерации (рубли). </w:t>
      </w:r>
      <w:r w:rsidR="00F23FB0" w:rsidRPr="00713B79">
        <w:rPr>
          <w:rFonts w:ascii="Times New Roman" w:hAnsi="Times New Roman"/>
          <w:sz w:val="24"/>
          <w:szCs w:val="24"/>
        </w:rPr>
        <w:t>С</w:t>
      </w:r>
      <w:r w:rsidR="00A331F6" w:rsidRPr="00713B79">
        <w:rPr>
          <w:rFonts w:ascii="Times New Roman" w:hAnsi="Times New Roman"/>
          <w:sz w:val="24"/>
          <w:szCs w:val="24"/>
        </w:rPr>
        <w:t xml:space="preserve">тоимость Товара, указанная в </w:t>
      </w:r>
      <w:r w:rsidR="00286CBA" w:rsidRPr="00713B79">
        <w:rPr>
          <w:rFonts w:ascii="Times New Roman" w:hAnsi="Times New Roman"/>
          <w:sz w:val="24"/>
          <w:szCs w:val="24"/>
        </w:rPr>
        <w:t>Приложени</w:t>
      </w:r>
      <w:r w:rsidR="00A11E04" w:rsidRPr="00713B79">
        <w:rPr>
          <w:rFonts w:ascii="Times New Roman" w:hAnsi="Times New Roman"/>
          <w:sz w:val="24"/>
          <w:szCs w:val="24"/>
        </w:rPr>
        <w:t>и</w:t>
      </w:r>
      <w:r w:rsidR="00286CBA" w:rsidRPr="00713B79">
        <w:rPr>
          <w:rFonts w:ascii="Times New Roman" w:hAnsi="Times New Roman"/>
          <w:sz w:val="24"/>
          <w:szCs w:val="24"/>
        </w:rPr>
        <w:t xml:space="preserve"> № 1 к Договору «</w:t>
      </w:r>
      <w:r w:rsidR="00A331F6" w:rsidRPr="00713B79">
        <w:rPr>
          <w:rFonts w:ascii="Times New Roman" w:hAnsi="Times New Roman"/>
          <w:sz w:val="24"/>
          <w:szCs w:val="24"/>
        </w:rPr>
        <w:t>Спецификаци</w:t>
      </w:r>
      <w:r w:rsidR="00286CBA" w:rsidRPr="00713B79">
        <w:rPr>
          <w:rFonts w:ascii="Times New Roman" w:hAnsi="Times New Roman"/>
          <w:sz w:val="24"/>
          <w:szCs w:val="24"/>
        </w:rPr>
        <w:t>я Товара»</w:t>
      </w:r>
      <w:r w:rsidR="00A331F6" w:rsidRPr="00713B79">
        <w:rPr>
          <w:rFonts w:ascii="Times New Roman" w:hAnsi="Times New Roman"/>
          <w:sz w:val="24"/>
          <w:szCs w:val="24"/>
        </w:rPr>
        <w:t xml:space="preserve">, является твёрдой и не подлежит изменению в течение всего срока действия Договора. </w:t>
      </w:r>
    </w:p>
    <w:p w14:paraId="2A2AA1FE" w14:textId="0D99FF26" w:rsidR="008D7378" w:rsidRPr="00713B79" w:rsidRDefault="00EC0170" w:rsidP="00F340B5">
      <w:pPr>
        <w:widowControl w:val="0"/>
        <w:numPr>
          <w:ilvl w:val="1"/>
          <w:numId w:val="2"/>
        </w:numPr>
        <w:shd w:val="clear" w:color="auto" w:fill="FFFFFF"/>
        <w:tabs>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lastRenderedPageBreak/>
        <w:t xml:space="preserve">Цена </w:t>
      </w:r>
      <w:r w:rsidR="008D7378" w:rsidRPr="00713B79">
        <w:rPr>
          <w:rFonts w:ascii="Times New Roman" w:hAnsi="Times New Roman"/>
          <w:sz w:val="24"/>
          <w:szCs w:val="24"/>
        </w:rPr>
        <w:t xml:space="preserve">Договора включает в себя все расходы Поставщика, связанные с исполнением обязательств по Договору в том числе: </w:t>
      </w:r>
      <w:r w:rsidR="00587A14" w:rsidRPr="00713B79">
        <w:rPr>
          <w:rFonts w:ascii="Times New Roman" w:hAnsi="Times New Roman"/>
          <w:sz w:val="24"/>
          <w:szCs w:val="24"/>
        </w:rPr>
        <w:t>стоимость</w:t>
      </w:r>
      <w:r w:rsidR="008D7378" w:rsidRPr="00713B79">
        <w:rPr>
          <w:rFonts w:ascii="Times New Roman" w:hAnsi="Times New Roman"/>
          <w:sz w:val="24"/>
          <w:szCs w:val="24"/>
        </w:rPr>
        <w:t xml:space="preserve"> Товара, расходы Поставщика по доставке Товара в </w:t>
      </w:r>
      <w:r w:rsidR="000F4D43" w:rsidRPr="00713B79">
        <w:rPr>
          <w:rFonts w:ascii="Times New Roman" w:hAnsi="Times New Roman"/>
          <w:sz w:val="24"/>
          <w:szCs w:val="24"/>
        </w:rPr>
        <w:t>Место поставки</w:t>
      </w:r>
      <w:r w:rsidR="008D7378" w:rsidRPr="00713B79">
        <w:rPr>
          <w:rFonts w:ascii="Times New Roman" w:hAnsi="Times New Roman"/>
          <w:sz w:val="24"/>
          <w:szCs w:val="24"/>
        </w:rPr>
        <w:t>, все налоги, сборы и пошлины, расходы по погрузке,</w:t>
      </w:r>
      <w:r w:rsidR="007F5990" w:rsidRPr="00713B79">
        <w:rPr>
          <w:rFonts w:ascii="Times New Roman" w:hAnsi="Times New Roman"/>
          <w:sz w:val="24"/>
          <w:szCs w:val="24"/>
        </w:rPr>
        <w:t xml:space="preserve"> выгрузке</w:t>
      </w:r>
      <w:r w:rsidR="000F4D43" w:rsidRPr="00713B79">
        <w:rPr>
          <w:rFonts w:ascii="Times New Roman" w:hAnsi="Times New Roman"/>
          <w:sz w:val="24"/>
          <w:szCs w:val="24"/>
        </w:rPr>
        <w:t xml:space="preserve">, </w:t>
      </w:r>
      <w:r w:rsidR="008D7378" w:rsidRPr="00713B79">
        <w:rPr>
          <w:rFonts w:ascii="Times New Roman" w:hAnsi="Times New Roman"/>
          <w:sz w:val="24"/>
          <w:szCs w:val="24"/>
        </w:rPr>
        <w:t xml:space="preserve">упаковке, таре, а также иные расходы, связанные с осуществлением поставки </w:t>
      </w:r>
      <w:r w:rsidR="00A331F6" w:rsidRPr="00713B79">
        <w:rPr>
          <w:rFonts w:ascii="Times New Roman" w:hAnsi="Times New Roman"/>
          <w:sz w:val="24"/>
          <w:szCs w:val="24"/>
        </w:rPr>
        <w:t xml:space="preserve">Товара </w:t>
      </w:r>
      <w:r w:rsidR="008D7378" w:rsidRPr="00713B79">
        <w:rPr>
          <w:rFonts w:ascii="Times New Roman" w:hAnsi="Times New Roman"/>
          <w:sz w:val="24"/>
          <w:szCs w:val="24"/>
        </w:rPr>
        <w:t xml:space="preserve">по настоящему Договору. </w:t>
      </w:r>
      <w:r w:rsidR="00934A22" w:rsidRPr="00713B79">
        <w:rPr>
          <w:rFonts w:ascii="Times New Roman" w:hAnsi="Times New Roman"/>
          <w:sz w:val="24"/>
          <w:szCs w:val="24"/>
        </w:rPr>
        <w:t>В случае поставки Товара иностранного производства стоимость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w:t>
      </w:r>
    </w:p>
    <w:p w14:paraId="2A2AA1FF" w14:textId="066FCF69" w:rsidR="00EC6D35" w:rsidRPr="00713B79" w:rsidRDefault="00A331F6" w:rsidP="00F340B5">
      <w:pPr>
        <w:widowControl w:val="0"/>
        <w:numPr>
          <w:ilvl w:val="1"/>
          <w:numId w:val="2"/>
        </w:numPr>
        <w:shd w:val="clear" w:color="auto" w:fill="FFFFFF"/>
        <w:tabs>
          <w:tab w:val="clear" w:pos="1567"/>
          <w:tab w:val="num" w:pos="851"/>
          <w:tab w:val="left" w:pos="1276"/>
          <w:tab w:val="left" w:pos="1843"/>
        </w:tabs>
        <w:autoSpaceDE w:val="0"/>
        <w:autoSpaceDN w:val="0"/>
        <w:spacing w:after="0" w:line="240" w:lineRule="auto"/>
        <w:ind w:left="0" w:firstLine="709"/>
        <w:jc w:val="both"/>
        <w:rPr>
          <w:rFonts w:ascii="Times New Roman" w:eastAsia="Times New Roman" w:hAnsi="Times New Roman"/>
          <w:sz w:val="24"/>
          <w:szCs w:val="24"/>
          <w:lang w:eastAsia="ru-RU"/>
        </w:rPr>
      </w:pPr>
      <w:r w:rsidRPr="00713B79">
        <w:rPr>
          <w:rFonts w:ascii="Times New Roman" w:hAnsi="Times New Roman"/>
          <w:color w:val="000000"/>
          <w:sz w:val="24"/>
          <w:szCs w:val="24"/>
        </w:rPr>
        <w:t>Платежи за Товар, поставленный по Договору</w:t>
      </w:r>
      <w:r w:rsidR="00482F28" w:rsidRPr="00713B79">
        <w:rPr>
          <w:rFonts w:ascii="Times New Roman" w:hAnsi="Times New Roman"/>
          <w:color w:val="000000"/>
          <w:sz w:val="24"/>
          <w:szCs w:val="24"/>
        </w:rPr>
        <w:t xml:space="preserve"> по соответствующей Заявке</w:t>
      </w:r>
      <w:r w:rsidRPr="00713B79">
        <w:rPr>
          <w:rFonts w:ascii="Times New Roman" w:hAnsi="Times New Roman"/>
          <w:color w:val="000000"/>
          <w:sz w:val="24"/>
          <w:szCs w:val="24"/>
        </w:rPr>
        <w:t>, будут осуществлены Покупателем в рублях, путем банковского перевода на счет Поставщика, указанный в Договоре. Днем оплаты признается дата списания соответствующих денежных средств с расчетного счета Покупателя в пользу По</w:t>
      </w:r>
      <w:r w:rsidR="00F638D7" w:rsidRPr="00713B79">
        <w:rPr>
          <w:rFonts w:ascii="Times New Roman" w:hAnsi="Times New Roman"/>
          <w:color w:val="000000"/>
          <w:sz w:val="24"/>
          <w:szCs w:val="24"/>
        </w:rPr>
        <w:t>ставщика</w:t>
      </w:r>
      <w:r w:rsidRPr="00713B79">
        <w:rPr>
          <w:rFonts w:ascii="Times New Roman" w:hAnsi="Times New Roman"/>
          <w:color w:val="000000"/>
          <w:sz w:val="24"/>
          <w:szCs w:val="24"/>
        </w:rPr>
        <w:t xml:space="preserve">. </w:t>
      </w:r>
      <w:r w:rsidR="008D7378" w:rsidRPr="00713B79">
        <w:rPr>
          <w:rFonts w:ascii="Times New Roman" w:hAnsi="Times New Roman"/>
          <w:color w:val="000000"/>
          <w:sz w:val="24"/>
          <w:szCs w:val="24"/>
        </w:rPr>
        <w:t xml:space="preserve">Расчеты по настоящему Договору осуществляются </w:t>
      </w:r>
      <w:r w:rsidR="00EC6D35" w:rsidRPr="00713B79">
        <w:rPr>
          <w:rFonts w:ascii="Times New Roman" w:eastAsia="Times New Roman" w:hAnsi="Times New Roman"/>
          <w:sz w:val="24"/>
          <w:szCs w:val="24"/>
          <w:lang w:eastAsia="ru-RU"/>
        </w:rPr>
        <w:t xml:space="preserve">в течение </w:t>
      </w:r>
      <w:r w:rsidR="008F1020">
        <w:rPr>
          <w:rFonts w:ascii="Times New Roman" w:eastAsia="Times New Roman" w:hAnsi="Times New Roman"/>
          <w:sz w:val="24"/>
          <w:szCs w:val="24"/>
          <w:lang w:eastAsia="ru-RU"/>
        </w:rPr>
        <w:t>7</w:t>
      </w:r>
      <w:r w:rsidR="009A4C52" w:rsidRPr="00713B79">
        <w:rPr>
          <w:rFonts w:ascii="Times New Roman" w:hAnsi="Times New Roman"/>
          <w:color w:val="000000"/>
          <w:sz w:val="24"/>
          <w:szCs w:val="24"/>
        </w:rPr>
        <w:t xml:space="preserve"> </w:t>
      </w:r>
      <w:r w:rsidR="001F35A5" w:rsidRPr="00713B79">
        <w:rPr>
          <w:rFonts w:ascii="Times New Roman" w:hAnsi="Times New Roman"/>
          <w:color w:val="000000"/>
          <w:sz w:val="24"/>
          <w:szCs w:val="24"/>
        </w:rPr>
        <w:t>(</w:t>
      </w:r>
      <w:r w:rsidR="008F1020">
        <w:rPr>
          <w:rFonts w:ascii="Times New Roman" w:hAnsi="Times New Roman"/>
          <w:color w:val="000000"/>
          <w:sz w:val="24"/>
          <w:szCs w:val="24"/>
        </w:rPr>
        <w:t>семи</w:t>
      </w:r>
      <w:r w:rsidR="001F35A5" w:rsidRPr="00713B79">
        <w:rPr>
          <w:rFonts w:ascii="Times New Roman" w:hAnsi="Times New Roman"/>
          <w:color w:val="000000"/>
          <w:sz w:val="24"/>
          <w:szCs w:val="24"/>
        </w:rPr>
        <w:t>)</w:t>
      </w:r>
      <w:r w:rsidR="000913E4" w:rsidRPr="00713B79">
        <w:rPr>
          <w:rFonts w:ascii="Times New Roman" w:hAnsi="Times New Roman"/>
          <w:color w:val="000000"/>
          <w:sz w:val="24"/>
          <w:szCs w:val="24"/>
        </w:rPr>
        <w:t xml:space="preserve"> </w:t>
      </w:r>
      <w:r w:rsidR="008F1020">
        <w:rPr>
          <w:rFonts w:ascii="Times New Roman" w:hAnsi="Times New Roman"/>
          <w:color w:val="000000"/>
          <w:sz w:val="24"/>
          <w:szCs w:val="24"/>
        </w:rPr>
        <w:t>рабочих</w:t>
      </w:r>
      <w:r w:rsidR="009A4C52" w:rsidRPr="00713B79">
        <w:rPr>
          <w:rFonts w:ascii="Times New Roman" w:eastAsia="Times New Roman" w:hAnsi="Times New Roman"/>
          <w:sz w:val="24"/>
          <w:szCs w:val="24"/>
          <w:lang w:eastAsia="ru-RU"/>
        </w:rPr>
        <w:t xml:space="preserve"> </w:t>
      </w:r>
      <w:r w:rsidR="00EC6D35" w:rsidRPr="00713B79">
        <w:rPr>
          <w:rFonts w:ascii="Times New Roman" w:eastAsia="Times New Roman" w:hAnsi="Times New Roman"/>
          <w:sz w:val="24"/>
          <w:szCs w:val="24"/>
          <w:lang w:eastAsia="ru-RU"/>
        </w:rPr>
        <w:t>дней от даты поставки Товара и</w:t>
      </w:r>
      <w:bookmarkStart w:id="2" w:name="_GoBack"/>
      <w:bookmarkEnd w:id="2"/>
      <w:r w:rsidR="00EC6D35" w:rsidRPr="00713B79">
        <w:rPr>
          <w:rFonts w:ascii="Times New Roman" w:eastAsia="Times New Roman" w:hAnsi="Times New Roman"/>
          <w:sz w:val="24"/>
          <w:szCs w:val="24"/>
          <w:lang w:eastAsia="ru-RU"/>
        </w:rPr>
        <w:t xml:space="preserve"> принятия е</w:t>
      </w:r>
      <w:r w:rsidR="00F638D7" w:rsidRPr="00713B79">
        <w:rPr>
          <w:rFonts w:ascii="Times New Roman" w:eastAsia="Times New Roman" w:hAnsi="Times New Roman"/>
          <w:sz w:val="24"/>
          <w:szCs w:val="24"/>
          <w:lang w:eastAsia="ru-RU"/>
        </w:rPr>
        <w:t>го</w:t>
      </w:r>
      <w:r w:rsidR="00EC6D35" w:rsidRPr="00713B79">
        <w:rPr>
          <w:rFonts w:ascii="Times New Roman" w:eastAsia="Times New Roman" w:hAnsi="Times New Roman"/>
          <w:sz w:val="24"/>
          <w:szCs w:val="24"/>
          <w:lang w:eastAsia="ru-RU"/>
        </w:rPr>
        <w:t xml:space="preserve"> Покупателем согласно подписанной сторонами Товарной накладной ТОРГ-12 и предоставления Поставщиком Покупателю </w:t>
      </w:r>
      <w:r w:rsidR="001326EE" w:rsidRPr="00713B79">
        <w:rPr>
          <w:rFonts w:ascii="Times New Roman" w:eastAsia="Times New Roman" w:hAnsi="Times New Roman"/>
          <w:sz w:val="24"/>
          <w:szCs w:val="24"/>
          <w:lang w:eastAsia="ru-RU"/>
        </w:rPr>
        <w:t xml:space="preserve">оригиналов </w:t>
      </w:r>
      <w:r w:rsidR="00EC6D35" w:rsidRPr="00713B79">
        <w:rPr>
          <w:rFonts w:ascii="Times New Roman" w:eastAsia="Times New Roman" w:hAnsi="Times New Roman"/>
          <w:sz w:val="24"/>
          <w:szCs w:val="24"/>
          <w:lang w:eastAsia="ru-RU"/>
        </w:rPr>
        <w:t>всех следующих надлежаще оформленных документов:</w:t>
      </w:r>
    </w:p>
    <w:p w14:paraId="2A2AA200" w14:textId="77777777" w:rsidR="00EC6D35" w:rsidRPr="00713B79" w:rsidRDefault="007D3BDD" w:rsidP="00F340B5">
      <w:pPr>
        <w:widowControl w:val="0"/>
        <w:shd w:val="clear" w:color="auto" w:fill="FFFFFF"/>
        <w:tabs>
          <w:tab w:val="left" w:pos="1276"/>
        </w:tabs>
        <w:autoSpaceDE w:val="0"/>
        <w:autoSpaceDN w:val="0"/>
        <w:spacing w:after="0" w:line="240" w:lineRule="auto"/>
        <w:ind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 xml:space="preserve">- </w:t>
      </w:r>
      <w:r w:rsidR="00EC6D35" w:rsidRPr="00713B79">
        <w:rPr>
          <w:rFonts w:ascii="Times New Roman" w:eastAsia="Times New Roman" w:hAnsi="Times New Roman"/>
          <w:sz w:val="24"/>
          <w:szCs w:val="24"/>
          <w:lang w:eastAsia="ru-RU"/>
        </w:rPr>
        <w:t>Счета(</w:t>
      </w:r>
      <w:proofErr w:type="spellStart"/>
      <w:r w:rsidR="00EC6D35" w:rsidRPr="00713B79">
        <w:rPr>
          <w:rFonts w:ascii="Times New Roman" w:eastAsia="Times New Roman" w:hAnsi="Times New Roman"/>
          <w:sz w:val="24"/>
          <w:szCs w:val="24"/>
          <w:lang w:eastAsia="ru-RU"/>
        </w:rPr>
        <w:t>ов</w:t>
      </w:r>
      <w:proofErr w:type="spellEnd"/>
      <w:r w:rsidR="00EC6D35" w:rsidRPr="00713B79">
        <w:rPr>
          <w:rFonts w:ascii="Times New Roman" w:eastAsia="Times New Roman" w:hAnsi="Times New Roman"/>
          <w:sz w:val="24"/>
          <w:szCs w:val="24"/>
          <w:lang w:eastAsia="ru-RU"/>
        </w:rPr>
        <w:t>);</w:t>
      </w:r>
    </w:p>
    <w:p w14:paraId="2A2AA201" w14:textId="738017BD" w:rsidR="007557C7" w:rsidRPr="00713B79" w:rsidRDefault="007D3BDD" w:rsidP="00F340B5">
      <w:pPr>
        <w:widowControl w:val="0"/>
        <w:shd w:val="clear" w:color="auto" w:fill="FFFFFF"/>
        <w:tabs>
          <w:tab w:val="left" w:pos="1276"/>
          <w:tab w:val="left" w:pos="1418"/>
        </w:tabs>
        <w:autoSpaceDE w:val="0"/>
        <w:autoSpaceDN w:val="0"/>
        <w:spacing w:after="0" w:line="240" w:lineRule="auto"/>
        <w:ind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w:t>
      </w:r>
      <w:r w:rsidR="007557C7" w:rsidRPr="00713B79">
        <w:rPr>
          <w:rFonts w:ascii="Times New Roman" w:hAnsi="Times New Roman"/>
          <w:sz w:val="24"/>
          <w:szCs w:val="24"/>
        </w:rPr>
        <w:t>счёта-фактуры, оформленного в порядке и сроки, установленные законодательством</w:t>
      </w:r>
      <w:r w:rsidR="00EB0FF9" w:rsidRPr="00713B79">
        <w:rPr>
          <w:rFonts w:ascii="Times New Roman" w:hAnsi="Times New Roman"/>
          <w:sz w:val="24"/>
          <w:szCs w:val="24"/>
        </w:rPr>
        <w:t>;</w:t>
      </w:r>
    </w:p>
    <w:p w14:paraId="2A2AA202" w14:textId="77777777" w:rsidR="00EC6D35" w:rsidRPr="00713B79" w:rsidRDefault="007557C7" w:rsidP="00F340B5">
      <w:pPr>
        <w:widowControl w:val="0"/>
        <w:shd w:val="clear" w:color="auto" w:fill="FFFFFF"/>
        <w:tabs>
          <w:tab w:val="left" w:pos="1276"/>
        </w:tabs>
        <w:autoSpaceDE w:val="0"/>
        <w:autoSpaceDN w:val="0"/>
        <w:spacing w:after="0" w:line="240" w:lineRule="auto"/>
        <w:ind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w:t>
      </w:r>
      <w:r w:rsidR="007D3BDD" w:rsidRPr="00713B79">
        <w:rPr>
          <w:rFonts w:ascii="Times New Roman" w:eastAsia="Times New Roman" w:hAnsi="Times New Roman"/>
          <w:sz w:val="24"/>
          <w:szCs w:val="24"/>
          <w:lang w:eastAsia="ru-RU"/>
        </w:rPr>
        <w:t xml:space="preserve"> </w:t>
      </w:r>
      <w:r w:rsidR="00EC6D35" w:rsidRPr="00713B79">
        <w:rPr>
          <w:rFonts w:ascii="Times New Roman" w:eastAsia="Times New Roman" w:hAnsi="Times New Roman"/>
          <w:sz w:val="24"/>
          <w:szCs w:val="24"/>
          <w:lang w:eastAsia="ru-RU"/>
        </w:rPr>
        <w:t>Товарно-транспортных накладных;</w:t>
      </w:r>
    </w:p>
    <w:p w14:paraId="2A2AA203" w14:textId="77777777" w:rsidR="00EC6D35" w:rsidRPr="00713B79" w:rsidRDefault="00EC6D35" w:rsidP="00F340B5">
      <w:pPr>
        <w:shd w:val="clear" w:color="auto" w:fill="FFFFFF"/>
        <w:tabs>
          <w:tab w:val="num" w:pos="851"/>
          <w:tab w:val="num" w:pos="993"/>
          <w:tab w:val="left" w:pos="1276"/>
        </w:tabs>
        <w:spacing w:after="0" w:line="240" w:lineRule="auto"/>
        <w:ind w:firstLine="709"/>
        <w:jc w:val="both"/>
        <w:rPr>
          <w:rFonts w:ascii="Times New Roman" w:hAnsi="Times New Roman"/>
          <w:sz w:val="24"/>
          <w:szCs w:val="24"/>
        </w:rPr>
      </w:pPr>
      <w:r w:rsidRPr="00713B79">
        <w:rPr>
          <w:rFonts w:ascii="Times New Roman" w:hAnsi="Times New Roman"/>
          <w:sz w:val="24"/>
          <w:szCs w:val="24"/>
        </w:rPr>
        <w:t>Счета, не подтвержденные документами, не оплачиваются.</w:t>
      </w:r>
    </w:p>
    <w:p w14:paraId="2A2AA204" w14:textId="77777777" w:rsidR="008D7378" w:rsidRPr="00713B79" w:rsidRDefault="008D7378" w:rsidP="00F340B5">
      <w:pPr>
        <w:numPr>
          <w:ilvl w:val="1"/>
          <w:numId w:val="2"/>
        </w:numPr>
        <w:shd w:val="clear" w:color="auto" w:fill="FFFFFF"/>
        <w:tabs>
          <w:tab w:val="left" w:pos="1276"/>
          <w:tab w:val="left" w:pos="1843"/>
        </w:tabs>
        <w:spacing w:after="0" w:line="240" w:lineRule="auto"/>
        <w:ind w:left="0" w:firstLine="709"/>
        <w:jc w:val="both"/>
        <w:rPr>
          <w:rFonts w:ascii="Times New Roman" w:hAnsi="Times New Roman"/>
          <w:sz w:val="24"/>
          <w:szCs w:val="24"/>
        </w:rPr>
      </w:pPr>
      <w:r w:rsidRPr="00713B79">
        <w:rPr>
          <w:rFonts w:ascii="Times New Roman" w:hAnsi="Times New Roman"/>
          <w:sz w:val="24"/>
          <w:szCs w:val="24"/>
        </w:rPr>
        <w:t>По требованию Покупателя, Покупатель и Поставщик обязаны оформить акт сверки взаиморасчетов в срок до 20 (двадцатого) числа месяца, следующего за датой получения Поставщиком такого требования Покупателя.</w:t>
      </w:r>
    </w:p>
    <w:p w14:paraId="2A2AA205" w14:textId="77777777" w:rsidR="00EC6D35" w:rsidRPr="00713B79" w:rsidRDefault="00EC6D35" w:rsidP="00F340B5">
      <w:pPr>
        <w:widowControl w:val="0"/>
        <w:numPr>
          <w:ilvl w:val="1"/>
          <w:numId w:val="2"/>
        </w:numPr>
        <w:shd w:val="clear" w:color="auto" w:fill="FFFFFF"/>
        <w:tabs>
          <w:tab w:val="num" w:pos="993"/>
          <w:tab w:val="left" w:pos="1276"/>
          <w:tab w:val="left" w:pos="1843"/>
        </w:tabs>
        <w:autoSpaceDE w:val="0"/>
        <w:autoSpaceDN w:val="0"/>
        <w:spacing w:after="0" w:line="240" w:lineRule="auto"/>
        <w:ind w:left="0" w:firstLine="709"/>
        <w:jc w:val="both"/>
        <w:rPr>
          <w:rFonts w:ascii="Times New Roman" w:hAnsi="Times New Roman"/>
          <w:b/>
          <w:sz w:val="24"/>
          <w:szCs w:val="24"/>
        </w:rPr>
      </w:pPr>
      <w:r w:rsidRPr="00713B79">
        <w:rPr>
          <w:rFonts w:ascii="Times New Roman" w:hAnsi="Times New Roman"/>
          <w:sz w:val="24"/>
          <w:szCs w:val="24"/>
        </w:rPr>
        <w:t>В выставляемы</w:t>
      </w:r>
      <w:r w:rsidR="0073743B" w:rsidRPr="00713B79">
        <w:rPr>
          <w:rFonts w:ascii="Times New Roman" w:hAnsi="Times New Roman"/>
          <w:sz w:val="24"/>
          <w:szCs w:val="24"/>
        </w:rPr>
        <w:t>х Поставщиком счетах на оплату</w:t>
      </w:r>
      <w:r w:rsidR="007557C7" w:rsidRPr="00713B79">
        <w:rPr>
          <w:rFonts w:ascii="Times New Roman" w:hAnsi="Times New Roman"/>
          <w:sz w:val="24"/>
          <w:szCs w:val="24"/>
        </w:rPr>
        <w:t>, счетах-фактурах</w:t>
      </w:r>
      <w:r w:rsidR="0073743B" w:rsidRPr="00713B79">
        <w:rPr>
          <w:rFonts w:ascii="Times New Roman" w:hAnsi="Times New Roman"/>
          <w:sz w:val="24"/>
          <w:szCs w:val="24"/>
        </w:rPr>
        <w:t xml:space="preserve"> </w:t>
      </w:r>
      <w:r w:rsidRPr="00713B79">
        <w:rPr>
          <w:rFonts w:ascii="Times New Roman" w:hAnsi="Times New Roman"/>
          <w:sz w:val="24"/>
          <w:szCs w:val="24"/>
        </w:rPr>
        <w:t>и иных первичных документах, в соответствии с законодательством РФ о бухгалтерском учете, должно содержаться указание на номер и дату Договора, также должны содержаться иные сведения в соответствии с налоговым законодательством. В случае отсутствия данных сведений в выставляемых Поставщиком документах, наличия ошибок в сведениях, а также при задержке их выставления, Покупатель вправе приостановить осуществление оплаты на соответствующее количество дней просрочки (до дня предоставления надлежащим образом оформленных документов) плюс пять дней. При этом указанные в настоящей Статье обязательства Покупателя по оплате не будут считаться просроченными и/или неисполненными.</w:t>
      </w:r>
    </w:p>
    <w:p w14:paraId="2A2AA206" w14:textId="77777777" w:rsidR="00EC6D35" w:rsidRPr="00713B79" w:rsidRDefault="00EC6D35" w:rsidP="00F340B5">
      <w:pPr>
        <w:widowControl w:val="0"/>
        <w:numPr>
          <w:ilvl w:val="1"/>
          <w:numId w:val="2"/>
        </w:numPr>
        <w:shd w:val="clear" w:color="auto" w:fill="FFFFFF"/>
        <w:tabs>
          <w:tab w:val="num" w:pos="993"/>
          <w:tab w:val="left" w:pos="1276"/>
          <w:tab w:val="left" w:pos="1843"/>
        </w:tabs>
        <w:autoSpaceDE w:val="0"/>
        <w:autoSpaceDN w:val="0"/>
        <w:spacing w:after="0" w:line="240" w:lineRule="auto"/>
        <w:ind w:left="0" w:firstLine="709"/>
        <w:jc w:val="both"/>
        <w:rPr>
          <w:rFonts w:ascii="Times New Roman" w:hAnsi="Times New Roman"/>
          <w:b/>
          <w:sz w:val="24"/>
          <w:szCs w:val="24"/>
        </w:rPr>
      </w:pPr>
      <w:r w:rsidRPr="00713B79">
        <w:rPr>
          <w:rFonts w:ascii="Times New Roman" w:hAnsi="Times New Roman"/>
          <w:sz w:val="24"/>
          <w:szCs w:val="24"/>
        </w:rPr>
        <w:t>Денежное обязательство Покупателя считается исполненным с даты списания денежных средств с расчетного счета Покупателя.</w:t>
      </w:r>
    </w:p>
    <w:p w14:paraId="2A2AA207" w14:textId="77777777" w:rsidR="00EC6D35" w:rsidRPr="00713B79" w:rsidRDefault="00EC6D35" w:rsidP="00F340B5">
      <w:pPr>
        <w:widowControl w:val="0"/>
        <w:numPr>
          <w:ilvl w:val="1"/>
          <w:numId w:val="2"/>
        </w:numPr>
        <w:shd w:val="clear" w:color="auto" w:fill="FFFFFF"/>
        <w:tabs>
          <w:tab w:val="num" w:pos="993"/>
          <w:tab w:val="left" w:pos="1276"/>
          <w:tab w:val="left" w:pos="1843"/>
        </w:tabs>
        <w:autoSpaceDE w:val="0"/>
        <w:autoSpaceDN w:val="0"/>
        <w:spacing w:after="0" w:line="240" w:lineRule="auto"/>
        <w:ind w:left="0" w:firstLine="709"/>
        <w:jc w:val="both"/>
        <w:rPr>
          <w:rFonts w:ascii="Times New Roman" w:hAnsi="Times New Roman"/>
          <w:b/>
          <w:sz w:val="24"/>
          <w:szCs w:val="24"/>
        </w:rPr>
      </w:pPr>
      <w:r w:rsidRPr="00713B79">
        <w:rPr>
          <w:rFonts w:ascii="Times New Roman" w:hAnsi="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A2AA208" w14:textId="77777777" w:rsidR="00EC6D35" w:rsidRPr="00713B79" w:rsidRDefault="00EC6D35" w:rsidP="00F340B5">
      <w:pPr>
        <w:widowControl w:val="0"/>
        <w:numPr>
          <w:ilvl w:val="1"/>
          <w:numId w:val="2"/>
        </w:numPr>
        <w:shd w:val="clear" w:color="auto" w:fill="FFFFFF"/>
        <w:tabs>
          <w:tab w:val="left" w:pos="0"/>
          <w:tab w:val="num" w:pos="993"/>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 xml:space="preserve">Поставщик не позднее 5 (Пятого) числа месяца, следующего за отчетным кварталом, направляет в адрес Покупателя, оформленный со своей стороны акт сверки расчетов. Покупатель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Поставщику 1 (Один) экземпляр надлежаще оформленного акта сверки расчетов. </w:t>
      </w:r>
    </w:p>
    <w:p w14:paraId="2A2AA209" w14:textId="77777777" w:rsidR="00EC6D35" w:rsidRPr="00713B79" w:rsidRDefault="00EC6D35" w:rsidP="00F340B5">
      <w:pPr>
        <w:shd w:val="clear" w:color="auto" w:fill="FFFFFF"/>
        <w:tabs>
          <w:tab w:val="left" w:pos="540"/>
          <w:tab w:val="num" w:pos="851"/>
          <w:tab w:val="num" w:pos="993"/>
          <w:tab w:val="left" w:pos="1276"/>
        </w:tabs>
        <w:spacing w:after="0" w:line="240" w:lineRule="auto"/>
        <w:ind w:firstLine="709"/>
        <w:jc w:val="both"/>
        <w:rPr>
          <w:rFonts w:ascii="Times New Roman" w:hAnsi="Times New Roman"/>
          <w:sz w:val="24"/>
          <w:szCs w:val="24"/>
        </w:rPr>
      </w:pPr>
      <w:r w:rsidRPr="00713B79">
        <w:rPr>
          <w:rFonts w:ascii="Times New Roman" w:hAnsi="Times New Roman"/>
          <w:sz w:val="24"/>
          <w:szCs w:val="24"/>
        </w:rPr>
        <w:t>В течение 10 (Десяти) календарных дней с даты, наступившей позднее из нижеуказанных:</w:t>
      </w:r>
    </w:p>
    <w:p w14:paraId="2A2AA20A" w14:textId="77777777" w:rsidR="00EC6D35" w:rsidRPr="00713B79" w:rsidRDefault="00EC6D35" w:rsidP="00F340B5">
      <w:pPr>
        <w:shd w:val="clear" w:color="auto" w:fill="FFFFFF"/>
        <w:tabs>
          <w:tab w:val="left" w:pos="540"/>
          <w:tab w:val="num" w:pos="851"/>
          <w:tab w:val="num" w:pos="993"/>
          <w:tab w:val="left" w:pos="1276"/>
        </w:tabs>
        <w:spacing w:after="0" w:line="240" w:lineRule="auto"/>
        <w:ind w:firstLine="709"/>
        <w:jc w:val="both"/>
        <w:rPr>
          <w:rFonts w:ascii="Times New Roman" w:hAnsi="Times New Roman"/>
          <w:sz w:val="24"/>
          <w:szCs w:val="24"/>
        </w:rPr>
      </w:pPr>
      <w:r w:rsidRPr="00713B79">
        <w:rPr>
          <w:rFonts w:ascii="Times New Roman" w:hAnsi="Times New Roman"/>
          <w:sz w:val="24"/>
          <w:szCs w:val="24"/>
        </w:rPr>
        <w:t>– дата завершения поставки Товара;</w:t>
      </w:r>
    </w:p>
    <w:p w14:paraId="2A2AA20B" w14:textId="77777777" w:rsidR="00EC6D35" w:rsidRPr="00713B79" w:rsidRDefault="00EC6D35" w:rsidP="00F340B5">
      <w:pPr>
        <w:shd w:val="clear" w:color="auto" w:fill="FFFFFF"/>
        <w:tabs>
          <w:tab w:val="left" w:pos="540"/>
          <w:tab w:val="num" w:pos="851"/>
          <w:tab w:val="num" w:pos="993"/>
          <w:tab w:val="left" w:pos="1276"/>
        </w:tabs>
        <w:spacing w:after="0" w:line="240" w:lineRule="auto"/>
        <w:ind w:firstLine="709"/>
        <w:jc w:val="both"/>
        <w:rPr>
          <w:rFonts w:ascii="Times New Roman" w:hAnsi="Times New Roman"/>
          <w:sz w:val="24"/>
          <w:szCs w:val="24"/>
        </w:rPr>
      </w:pPr>
      <w:r w:rsidRPr="00713B79">
        <w:rPr>
          <w:rFonts w:ascii="Times New Roman" w:hAnsi="Times New Roman"/>
          <w:sz w:val="24"/>
          <w:szCs w:val="24"/>
        </w:rPr>
        <w:t>– дата совершения Покупателем последнего платежа, предусмотренного пунктом 2.4. настоящего Договора;</w:t>
      </w:r>
    </w:p>
    <w:p w14:paraId="2A2AA20C" w14:textId="77777777" w:rsidR="00EC6D35" w:rsidRPr="00713B79" w:rsidRDefault="00EC6D35" w:rsidP="00F340B5">
      <w:pPr>
        <w:shd w:val="clear" w:color="auto" w:fill="FFFFFF"/>
        <w:tabs>
          <w:tab w:val="left" w:pos="540"/>
          <w:tab w:val="num" w:pos="851"/>
          <w:tab w:val="num" w:pos="993"/>
          <w:tab w:val="left" w:pos="1276"/>
        </w:tabs>
        <w:spacing w:after="0" w:line="240" w:lineRule="auto"/>
        <w:ind w:firstLine="709"/>
        <w:jc w:val="both"/>
        <w:rPr>
          <w:rFonts w:ascii="Times New Roman" w:hAnsi="Times New Roman"/>
          <w:sz w:val="24"/>
          <w:szCs w:val="24"/>
        </w:rPr>
      </w:pPr>
      <w:r w:rsidRPr="00713B79">
        <w:rPr>
          <w:rFonts w:ascii="Times New Roman" w:hAnsi="Times New Roman"/>
          <w:sz w:val="24"/>
          <w:szCs w:val="24"/>
        </w:rPr>
        <w:lastRenderedPageBreak/>
        <w:t>Поставщик направляет Покупателю оформленный со своей стороны акт сверки расчетов. Подписание акта сверки расчетов в этом случае осуществляется в порядке, установленном настоящим пунктом выше.</w:t>
      </w:r>
    </w:p>
    <w:p w14:paraId="2A2AA20D" w14:textId="77777777" w:rsidR="00EC6D35" w:rsidRPr="00713B79" w:rsidRDefault="00EC6D35" w:rsidP="00F340B5">
      <w:pPr>
        <w:widowControl w:val="0"/>
        <w:numPr>
          <w:ilvl w:val="1"/>
          <w:numId w:val="2"/>
        </w:numPr>
        <w:shd w:val="clear" w:color="auto" w:fill="FFFFFF"/>
        <w:tabs>
          <w:tab w:val="left" w:pos="540"/>
          <w:tab w:val="num" w:pos="993"/>
          <w:tab w:val="left" w:pos="1276"/>
          <w:tab w:val="left" w:pos="1843"/>
        </w:tabs>
        <w:autoSpaceDE w:val="0"/>
        <w:autoSpaceDN w:val="0"/>
        <w:spacing w:after="0" w:line="240" w:lineRule="auto"/>
        <w:ind w:left="0"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Покупатель вправе зачесть (удержать) начисленные Поставщику суммы неустойки и/или убытков и/или расходов в счет уменьшения любых денежных средств, которые причитаются или будут причитаться к оплате Поставщику, письменно уведомив об этом Поставщика.</w:t>
      </w:r>
    </w:p>
    <w:p w14:paraId="2A2AA20E" w14:textId="77777777" w:rsidR="00EC6D35" w:rsidRPr="00713B79" w:rsidRDefault="00EC6D35" w:rsidP="00F340B5">
      <w:pPr>
        <w:widowControl w:val="0"/>
        <w:numPr>
          <w:ilvl w:val="1"/>
          <w:numId w:val="2"/>
        </w:numPr>
        <w:shd w:val="clear" w:color="auto" w:fill="FFFFFF"/>
        <w:tabs>
          <w:tab w:val="left" w:pos="540"/>
          <w:tab w:val="num" w:pos="993"/>
          <w:tab w:val="left" w:pos="1276"/>
          <w:tab w:val="left" w:pos="1843"/>
        </w:tabs>
        <w:autoSpaceDE w:val="0"/>
        <w:autoSpaceDN w:val="0"/>
        <w:spacing w:after="0" w:line="240" w:lineRule="auto"/>
        <w:ind w:left="0"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В случае нарушения Поставщиком любого из своих обязательств по Договору Покупатель вправе приостановить уплату платежей, причитающихся Поставщику, при этом Покупатель не будет считаться просрочившим, а Поставщик лишается права требовать продления сроков поставки Товара.</w:t>
      </w:r>
    </w:p>
    <w:p w14:paraId="2A2AA20F" w14:textId="77777777" w:rsidR="00EC6D35" w:rsidRPr="00713B79" w:rsidRDefault="00EC6D35" w:rsidP="00F340B5">
      <w:pPr>
        <w:widowControl w:val="0"/>
        <w:shd w:val="clear" w:color="auto" w:fill="FFFFFF"/>
        <w:tabs>
          <w:tab w:val="left" w:pos="540"/>
          <w:tab w:val="left" w:pos="1276"/>
          <w:tab w:val="num" w:pos="1567"/>
          <w:tab w:val="left" w:pos="1843"/>
        </w:tabs>
        <w:autoSpaceDE w:val="0"/>
        <w:autoSpaceDN w:val="0"/>
        <w:spacing w:line="240" w:lineRule="auto"/>
        <w:ind w:firstLine="709"/>
        <w:jc w:val="both"/>
        <w:rPr>
          <w:rFonts w:ascii="Times New Roman" w:eastAsia="Times New Roman" w:hAnsi="Times New Roman"/>
          <w:sz w:val="24"/>
          <w:szCs w:val="24"/>
          <w:lang w:eastAsia="ru-RU"/>
        </w:rPr>
      </w:pPr>
    </w:p>
    <w:p w14:paraId="2A2AA210" w14:textId="77777777" w:rsidR="008D7378" w:rsidRPr="00713B79" w:rsidRDefault="008D7378" w:rsidP="00F340B5">
      <w:pPr>
        <w:pStyle w:val="a9"/>
        <w:keepNext/>
        <w:numPr>
          <w:ilvl w:val="0"/>
          <w:numId w:val="11"/>
        </w:numPr>
        <w:tabs>
          <w:tab w:val="left" w:pos="1276"/>
        </w:tabs>
        <w:spacing w:after="200"/>
        <w:ind w:left="0" w:firstLine="709"/>
        <w:jc w:val="center"/>
        <w:rPr>
          <w:b/>
          <w:color w:val="000000"/>
          <w:sz w:val="24"/>
          <w:szCs w:val="24"/>
        </w:rPr>
      </w:pPr>
      <w:r w:rsidRPr="00713B79">
        <w:rPr>
          <w:b/>
          <w:color w:val="000000"/>
          <w:sz w:val="24"/>
          <w:szCs w:val="24"/>
        </w:rPr>
        <w:t>Качество и комплектность</w:t>
      </w:r>
    </w:p>
    <w:p w14:paraId="2A2AA211" w14:textId="276F2B74" w:rsidR="00EC6D35" w:rsidRPr="00713B79" w:rsidRDefault="00EC6D35" w:rsidP="00F340B5">
      <w:pPr>
        <w:widowControl w:val="0"/>
        <w:numPr>
          <w:ilvl w:val="1"/>
          <w:numId w:val="11"/>
        </w:numPr>
        <w:shd w:val="clear" w:color="auto" w:fill="FFFFFF"/>
        <w:tabs>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Качество и комплектность поставляемого Товара должны соответствовать требованиям Покупателя, указанным в Приложении №</w:t>
      </w:r>
      <w:r w:rsidR="00CE10EE" w:rsidRPr="00713B79">
        <w:rPr>
          <w:rFonts w:ascii="Times New Roman" w:hAnsi="Times New Roman"/>
          <w:sz w:val="24"/>
          <w:szCs w:val="24"/>
        </w:rPr>
        <w:t xml:space="preserve"> </w:t>
      </w:r>
      <w:r w:rsidR="001943A1" w:rsidRPr="00713B79">
        <w:rPr>
          <w:rFonts w:ascii="Times New Roman" w:hAnsi="Times New Roman"/>
          <w:sz w:val="24"/>
          <w:szCs w:val="24"/>
        </w:rPr>
        <w:t>1</w:t>
      </w:r>
      <w:r w:rsidRPr="00713B79">
        <w:rPr>
          <w:rFonts w:ascii="Times New Roman" w:hAnsi="Times New Roman"/>
          <w:sz w:val="24"/>
          <w:szCs w:val="24"/>
        </w:rPr>
        <w:t xml:space="preserve"> к Договору «Спецификация</w:t>
      </w:r>
      <w:r w:rsidR="00286CBA" w:rsidRPr="00713B79">
        <w:rPr>
          <w:rFonts w:ascii="Times New Roman" w:hAnsi="Times New Roman"/>
          <w:sz w:val="24"/>
          <w:szCs w:val="24"/>
        </w:rPr>
        <w:t xml:space="preserve"> Товара</w:t>
      </w:r>
      <w:r w:rsidRPr="00713B79">
        <w:rPr>
          <w:rFonts w:ascii="Times New Roman" w:hAnsi="Times New Roman"/>
          <w:sz w:val="24"/>
          <w:szCs w:val="24"/>
        </w:rPr>
        <w:t>», а также государственным стандартам (техническим регламентам), техническим условиям или другой нормативно - технической документации</w:t>
      </w:r>
      <w:r w:rsidR="009A2710" w:rsidRPr="00713B79">
        <w:rPr>
          <w:rFonts w:ascii="Times New Roman" w:hAnsi="Times New Roman"/>
          <w:sz w:val="24"/>
          <w:szCs w:val="24"/>
        </w:rPr>
        <w:t xml:space="preserve"> </w:t>
      </w:r>
      <w:r w:rsidR="009A2710" w:rsidRPr="00713B79">
        <w:rPr>
          <w:rFonts w:ascii="Times New Roman" w:hAnsi="Times New Roman"/>
          <w:color w:val="000000"/>
          <w:sz w:val="24"/>
          <w:szCs w:val="24"/>
        </w:rPr>
        <w:t>на русском языке</w:t>
      </w:r>
      <w:r w:rsidR="00E55938" w:rsidRPr="00713B79">
        <w:rPr>
          <w:rFonts w:ascii="Times New Roman" w:hAnsi="Times New Roman"/>
          <w:color w:val="000000"/>
          <w:sz w:val="24"/>
          <w:szCs w:val="24"/>
        </w:rPr>
        <w:t>, в том числе, указанной в Спецификации, применительно к каждой позиции Товара</w:t>
      </w:r>
      <w:r w:rsidRPr="00713B79">
        <w:rPr>
          <w:rFonts w:ascii="Times New Roman" w:hAnsi="Times New Roman"/>
          <w:sz w:val="24"/>
          <w:szCs w:val="24"/>
        </w:rPr>
        <w:t>.</w:t>
      </w:r>
    </w:p>
    <w:p w14:paraId="43C994F4" w14:textId="63F223ED" w:rsidR="00E55938" w:rsidRPr="00713B79" w:rsidRDefault="00EC6D35" w:rsidP="00E55938">
      <w:pPr>
        <w:widowControl w:val="0"/>
        <w:numPr>
          <w:ilvl w:val="1"/>
          <w:numId w:val="11"/>
        </w:numPr>
        <w:tabs>
          <w:tab w:val="left" w:pos="1276"/>
          <w:tab w:val="left" w:pos="1843"/>
        </w:tabs>
        <w:autoSpaceDE w:val="0"/>
        <w:autoSpaceDN w:val="0"/>
        <w:spacing w:after="0" w:line="240" w:lineRule="auto"/>
        <w:ind w:left="0"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 xml:space="preserve">Поставщик обязан одновременно с передачей Товара в Месте поставки передать Покупателю (грузополучателю) его принадлежности, а также </w:t>
      </w:r>
      <w:r w:rsidR="00714B22" w:rsidRPr="00713B79">
        <w:rPr>
          <w:rFonts w:ascii="Times New Roman" w:eastAsia="Times New Roman" w:hAnsi="Times New Roman"/>
          <w:sz w:val="24"/>
          <w:szCs w:val="24"/>
          <w:lang w:eastAsia="ru-RU"/>
        </w:rPr>
        <w:t xml:space="preserve">оригиналы </w:t>
      </w:r>
      <w:r w:rsidRPr="00713B79">
        <w:rPr>
          <w:rFonts w:ascii="Times New Roman" w:eastAsia="Times New Roman" w:hAnsi="Times New Roman"/>
          <w:sz w:val="24"/>
          <w:szCs w:val="24"/>
          <w:lang w:eastAsia="ru-RU"/>
        </w:rPr>
        <w:t>относящи</w:t>
      </w:r>
      <w:r w:rsidR="00714B22" w:rsidRPr="00713B79">
        <w:rPr>
          <w:rFonts w:ascii="Times New Roman" w:eastAsia="Times New Roman" w:hAnsi="Times New Roman"/>
          <w:sz w:val="24"/>
          <w:szCs w:val="24"/>
          <w:lang w:eastAsia="ru-RU"/>
        </w:rPr>
        <w:t>х</w:t>
      </w:r>
      <w:r w:rsidRPr="00713B79">
        <w:rPr>
          <w:rFonts w:ascii="Times New Roman" w:eastAsia="Times New Roman" w:hAnsi="Times New Roman"/>
          <w:sz w:val="24"/>
          <w:szCs w:val="24"/>
          <w:lang w:eastAsia="ru-RU"/>
        </w:rPr>
        <w:t>ся к нему документ</w:t>
      </w:r>
      <w:r w:rsidR="00714B22" w:rsidRPr="00713B79">
        <w:rPr>
          <w:rFonts w:ascii="Times New Roman" w:eastAsia="Times New Roman" w:hAnsi="Times New Roman"/>
          <w:sz w:val="24"/>
          <w:szCs w:val="24"/>
          <w:lang w:eastAsia="ru-RU"/>
        </w:rPr>
        <w:t>ов</w:t>
      </w:r>
      <w:r w:rsidRPr="00713B79">
        <w:rPr>
          <w:rFonts w:ascii="Times New Roman" w:eastAsia="Times New Roman" w:hAnsi="Times New Roman"/>
          <w:sz w:val="24"/>
          <w:szCs w:val="24"/>
          <w:lang w:eastAsia="ru-RU"/>
        </w:rPr>
        <w:t>, оформленны</w:t>
      </w:r>
      <w:r w:rsidR="00714B22" w:rsidRPr="00713B79">
        <w:rPr>
          <w:rFonts w:ascii="Times New Roman" w:eastAsia="Times New Roman" w:hAnsi="Times New Roman"/>
          <w:sz w:val="24"/>
          <w:szCs w:val="24"/>
          <w:lang w:eastAsia="ru-RU"/>
        </w:rPr>
        <w:t>х</w:t>
      </w:r>
      <w:r w:rsidRPr="00713B79">
        <w:rPr>
          <w:rFonts w:ascii="Times New Roman" w:eastAsia="Times New Roman" w:hAnsi="Times New Roman"/>
          <w:sz w:val="24"/>
          <w:szCs w:val="24"/>
          <w:lang w:eastAsia="ru-RU"/>
        </w:rPr>
        <w:t xml:space="preserve"> надлежащим образом</w:t>
      </w:r>
      <w:r w:rsidR="008D7378" w:rsidRPr="00713B79">
        <w:rPr>
          <w:rFonts w:ascii="Times New Roman" w:hAnsi="Times New Roman"/>
          <w:color w:val="000000"/>
          <w:sz w:val="24"/>
          <w:szCs w:val="24"/>
        </w:rPr>
        <w:t>:</w:t>
      </w:r>
    </w:p>
    <w:p w14:paraId="5B5933BB" w14:textId="57820E13" w:rsidR="00E55938" w:rsidRPr="00713B79" w:rsidRDefault="00E55938" w:rsidP="00E55938">
      <w:pPr>
        <w:widowControl w:val="0"/>
        <w:tabs>
          <w:tab w:val="left" w:pos="1276"/>
          <w:tab w:val="left" w:pos="1843"/>
        </w:tabs>
        <w:autoSpaceDE w:val="0"/>
        <w:autoSpaceDN w:val="0"/>
        <w:spacing w:after="0" w:line="240" w:lineRule="auto"/>
        <w:ind w:left="709"/>
        <w:jc w:val="both"/>
        <w:rPr>
          <w:rFonts w:ascii="Times New Roman" w:hAnsi="Times New Roman"/>
          <w:color w:val="000000"/>
          <w:sz w:val="24"/>
          <w:szCs w:val="24"/>
        </w:rPr>
      </w:pPr>
      <w:r w:rsidRPr="00713B79">
        <w:rPr>
          <w:rFonts w:ascii="Times New Roman" w:eastAsia="Times New Roman" w:hAnsi="Times New Roman"/>
          <w:sz w:val="24"/>
          <w:szCs w:val="24"/>
          <w:lang w:eastAsia="ru-RU"/>
        </w:rPr>
        <w:t xml:space="preserve">- </w:t>
      </w:r>
      <w:r w:rsidRPr="00713B79">
        <w:rPr>
          <w:rFonts w:ascii="Times New Roman" w:hAnsi="Times New Roman"/>
          <w:color w:val="000000"/>
          <w:sz w:val="24"/>
          <w:szCs w:val="24"/>
        </w:rPr>
        <w:t>Сертификат качества (технический паспорт);</w:t>
      </w:r>
    </w:p>
    <w:p w14:paraId="3CE25D10" w14:textId="77777777" w:rsidR="004F493C" w:rsidRPr="00713B79" w:rsidRDefault="004F493C" w:rsidP="00774BE5">
      <w:pPr>
        <w:widowControl w:val="0"/>
        <w:shd w:val="clear" w:color="auto" w:fill="FFFFFF"/>
        <w:tabs>
          <w:tab w:val="left" w:pos="900"/>
        </w:tabs>
        <w:autoSpaceDE w:val="0"/>
        <w:autoSpaceDN w:val="0"/>
        <w:spacing w:after="0" w:line="250" w:lineRule="exact"/>
        <w:ind w:left="540"/>
        <w:jc w:val="both"/>
        <w:rPr>
          <w:rFonts w:ascii="Times New Roman" w:hAnsi="Times New Roman"/>
          <w:color w:val="000000"/>
          <w:sz w:val="24"/>
          <w:szCs w:val="24"/>
        </w:rPr>
      </w:pPr>
      <w:r w:rsidRPr="00713B79">
        <w:rPr>
          <w:rFonts w:ascii="Times New Roman" w:eastAsia="Times New Roman" w:hAnsi="Times New Roman"/>
          <w:sz w:val="24"/>
          <w:szCs w:val="24"/>
          <w:lang w:eastAsia="ru-RU"/>
        </w:rPr>
        <w:t xml:space="preserve">- </w:t>
      </w:r>
      <w:r w:rsidRPr="00713B79">
        <w:rPr>
          <w:rFonts w:ascii="Times New Roman" w:hAnsi="Times New Roman"/>
          <w:color w:val="000000"/>
          <w:sz w:val="24"/>
          <w:szCs w:val="24"/>
        </w:rPr>
        <w:t>Инструкция по эксплуатации;</w:t>
      </w:r>
    </w:p>
    <w:p w14:paraId="3362CAD7" w14:textId="53A73B6C" w:rsidR="004F493C" w:rsidRPr="00713B79" w:rsidRDefault="004F493C" w:rsidP="00774BE5">
      <w:pPr>
        <w:widowControl w:val="0"/>
        <w:tabs>
          <w:tab w:val="left" w:pos="1276"/>
          <w:tab w:val="left" w:pos="1843"/>
        </w:tabs>
        <w:autoSpaceDE w:val="0"/>
        <w:autoSpaceDN w:val="0"/>
        <w:spacing w:after="0" w:line="240" w:lineRule="auto"/>
        <w:ind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 xml:space="preserve">- </w:t>
      </w:r>
      <w:r w:rsidRPr="00713B79">
        <w:rPr>
          <w:rFonts w:ascii="Times New Roman" w:hAnsi="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2A2AA213" w14:textId="77777777" w:rsidR="008D7378" w:rsidRPr="00713B79" w:rsidRDefault="008D7378" w:rsidP="00F340B5">
      <w:pPr>
        <w:shd w:val="clear" w:color="auto" w:fill="FFFFFF"/>
        <w:tabs>
          <w:tab w:val="left" w:pos="1276"/>
        </w:tabs>
        <w:spacing w:after="0" w:line="240" w:lineRule="auto"/>
        <w:ind w:firstLine="709"/>
        <w:jc w:val="both"/>
        <w:rPr>
          <w:rFonts w:ascii="Times New Roman" w:hAnsi="Times New Roman"/>
          <w:sz w:val="24"/>
          <w:szCs w:val="24"/>
        </w:rPr>
      </w:pPr>
      <w:r w:rsidRPr="00713B79">
        <w:rPr>
          <w:rFonts w:ascii="Times New Roman" w:hAnsi="Times New Roman"/>
          <w:sz w:val="24"/>
          <w:szCs w:val="24"/>
        </w:rPr>
        <w:t>- Товарн</w:t>
      </w:r>
      <w:r w:rsidR="00B55831" w:rsidRPr="00713B79">
        <w:rPr>
          <w:rFonts w:ascii="Times New Roman" w:hAnsi="Times New Roman"/>
          <w:sz w:val="24"/>
          <w:szCs w:val="24"/>
        </w:rPr>
        <w:t>ую</w:t>
      </w:r>
      <w:r w:rsidRPr="00713B79">
        <w:rPr>
          <w:rFonts w:ascii="Times New Roman" w:hAnsi="Times New Roman"/>
          <w:sz w:val="24"/>
          <w:szCs w:val="24"/>
        </w:rPr>
        <w:t xml:space="preserve"> накладн</w:t>
      </w:r>
      <w:r w:rsidR="00B55831" w:rsidRPr="00713B79">
        <w:rPr>
          <w:rFonts w:ascii="Times New Roman" w:hAnsi="Times New Roman"/>
          <w:sz w:val="24"/>
          <w:szCs w:val="24"/>
        </w:rPr>
        <w:t>ую, составленную по унифицированной форме №</w:t>
      </w:r>
      <w:r w:rsidR="00EC6D35" w:rsidRPr="00713B79">
        <w:rPr>
          <w:rFonts w:ascii="Times New Roman" w:hAnsi="Times New Roman"/>
          <w:sz w:val="24"/>
          <w:szCs w:val="24"/>
        </w:rPr>
        <w:t xml:space="preserve"> </w:t>
      </w:r>
      <w:r w:rsidRPr="00713B79">
        <w:rPr>
          <w:rFonts w:ascii="Times New Roman" w:hAnsi="Times New Roman"/>
          <w:sz w:val="24"/>
          <w:szCs w:val="24"/>
        </w:rPr>
        <w:t>ТОРГ-12</w:t>
      </w:r>
      <w:r w:rsidR="00B55831" w:rsidRPr="00713B79">
        <w:rPr>
          <w:rFonts w:ascii="Times New Roman" w:hAnsi="Times New Roman"/>
          <w:sz w:val="24"/>
          <w:szCs w:val="24"/>
        </w:rPr>
        <w:t>, подписанную Поставщиком</w:t>
      </w:r>
      <w:r w:rsidRPr="00713B79">
        <w:rPr>
          <w:rFonts w:ascii="Times New Roman" w:hAnsi="Times New Roman"/>
          <w:sz w:val="24"/>
          <w:szCs w:val="24"/>
        </w:rPr>
        <w:t>;</w:t>
      </w:r>
    </w:p>
    <w:p w14:paraId="2A2AA214" w14:textId="77777777" w:rsidR="00714B22" w:rsidRPr="00713B79" w:rsidRDefault="00714B22" w:rsidP="00F340B5">
      <w:pPr>
        <w:shd w:val="clear" w:color="auto" w:fill="FFFFFF"/>
        <w:tabs>
          <w:tab w:val="left" w:pos="1276"/>
        </w:tabs>
        <w:spacing w:after="0" w:line="240" w:lineRule="auto"/>
        <w:ind w:firstLine="709"/>
        <w:jc w:val="both"/>
        <w:rPr>
          <w:rFonts w:ascii="Times New Roman" w:hAnsi="Times New Roman"/>
          <w:sz w:val="24"/>
          <w:szCs w:val="24"/>
        </w:rPr>
      </w:pPr>
      <w:r w:rsidRPr="00713B79">
        <w:rPr>
          <w:rFonts w:ascii="Times New Roman" w:eastAsia="Times New Roman" w:hAnsi="Times New Roman"/>
          <w:sz w:val="24"/>
          <w:szCs w:val="24"/>
          <w:lang w:eastAsia="ru-RU"/>
        </w:rPr>
        <w:t>-</w:t>
      </w:r>
      <w:r w:rsidRPr="00713B79">
        <w:rPr>
          <w:rFonts w:ascii="Times New Roman" w:hAnsi="Times New Roman"/>
          <w:sz w:val="24"/>
          <w:szCs w:val="24"/>
        </w:rPr>
        <w:t xml:space="preserve"> счёт-фактуру, </w:t>
      </w:r>
      <w:r w:rsidR="009A4C52" w:rsidRPr="00713B79">
        <w:rPr>
          <w:rFonts w:ascii="Times New Roman" w:hAnsi="Times New Roman"/>
          <w:sz w:val="24"/>
          <w:szCs w:val="24"/>
        </w:rPr>
        <w:t>оформленн</w:t>
      </w:r>
      <w:r w:rsidR="00F474AA" w:rsidRPr="00713B79">
        <w:rPr>
          <w:rFonts w:ascii="Times New Roman" w:hAnsi="Times New Roman"/>
          <w:sz w:val="24"/>
          <w:szCs w:val="24"/>
        </w:rPr>
        <w:t>ую</w:t>
      </w:r>
      <w:r w:rsidR="009A4C52" w:rsidRPr="00713B79">
        <w:rPr>
          <w:rFonts w:ascii="Times New Roman" w:hAnsi="Times New Roman"/>
          <w:sz w:val="24"/>
          <w:szCs w:val="24"/>
        </w:rPr>
        <w:t xml:space="preserve"> </w:t>
      </w:r>
      <w:r w:rsidRPr="00713B79">
        <w:rPr>
          <w:rFonts w:ascii="Times New Roman" w:hAnsi="Times New Roman"/>
          <w:sz w:val="24"/>
          <w:szCs w:val="24"/>
        </w:rPr>
        <w:t>в порядке и сроки, установленные законодательством</w:t>
      </w:r>
    </w:p>
    <w:p w14:paraId="2A2AA215" w14:textId="77777777" w:rsidR="008D7378" w:rsidRPr="00713B79" w:rsidRDefault="008D7378" w:rsidP="00F340B5">
      <w:pPr>
        <w:shd w:val="clear" w:color="auto" w:fill="FFFFFF"/>
        <w:tabs>
          <w:tab w:val="left" w:pos="1276"/>
        </w:tabs>
        <w:spacing w:after="0" w:line="240" w:lineRule="auto"/>
        <w:ind w:firstLine="709"/>
        <w:jc w:val="both"/>
        <w:rPr>
          <w:rFonts w:ascii="Times New Roman" w:hAnsi="Times New Roman"/>
          <w:sz w:val="24"/>
          <w:szCs w:val="24"/>
        </w:rPr>
      </w:pPr>
      <w:r w:rsidRPr="00713B79">
        <w:rPr>
          <w:rFonts w:ascii="Times New Roman" w:hAnsi="Times New Roman"/>
          <w:sz w:val="24"/>
          <w:szCs w:val="24"/>
        </w:rPr>
        <w:t>- Товарно-транспортн</w:t>
      </w:r>
      <w:r w:rsidR="00B55831" w:rsidRPr="00713B79">
        <w:rPr>
          <w:rFonts w:ascii="Times New Roman" w:hAnsi="Times New Roman"/>
          <w:sz w:val="24"/>
          <w:szCs w:val="24"/>
        </w:rPr>
        <w:t>ую</w:t>
      </w:r>
      <w:r w:rsidRPr="00713B79">
        <w:rPr>
          <w:rFonts w:ascii="Times New Roman" w:hAnsi="Times New Roman"/>
          <w:sz w:val="24"/>
          <w:szCs w:val="24"/>
        </w:rPr>
        <w:t xml:space="preserve"> накладн</w:t>
      </w:r>
      <w:r w:rsidR="00B55831" w:rsidRPr="00713B79">
        <w:rPr>
          <w:rFonts w:ascii="Times New Roman" w:hAnsi="Times New Roman"/>
          <w:sz w:val="24"/>
          <w:szCs w:val="24"/>
        </w:rPr>
        <w:t>ую</w:t>
      </w:r>
      <w:r w:rsidR="0073743B" w:rsidRPr="00713B79">
        <w:rPr>
          <w:rFonts w:ascii="Times New Roman" w:hAnsi="Times New Roman"/>
          <w:sz w:val="24"/>
          <w:szCs w:val="24"/>
        </w:rPr>
        <w:t>.</w:t>
      </w:r>
    </w:p>
    <w:p w14:paraId="2A2AA216" w14:textId="77777777" w:rsidR="00D27620" w:rsidRPr="00713B79" w:rsidRDefault="00D27620" w:rsidP="00F340B5">
      <w:pPr>
        <w:widowControl w:val="0"/>
        <w:numPr>
          <w:ilvl w:val="1"/>
          <w:numId w:val="11"/>
        </w:numPr>
        <w:tabs>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Товаросопроводительные документы должны быть оформлены на имя Покупателя (грузополучателя). В случае отсутствия необходимых документов Покупатель (грузополучатель) уведомляет об этом Поставщика. Поставщик обязан в течение 10 (десяти)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2A2AA217" w14:textId="7488D7B7" w:rsidR="00D27620" w:rsidRPr="00713B79" w:rsidRDefault="00D27620" w:rsidP="00F340B5">
      <w:pPr>
        <w:widowControl w:val="0"/>
        <w:numPr>
          <w:ilvl w:val="1"/>
          <w:numId w:val="11"/>
        </w:numPr>
        <w:tabs>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В случае, когда принадлежности или документы, относящиеся к Товару, не переданы Поставщиком вместе с Товаром, Покупатель вправе отказаться от Товара, а Поставщик обязан не позднее 10 (Десяти) календарных дней с даты уведомления его Покупателем об отказе от Товара возместить Покупателю понесённые убытки.</w:t>
      </w:r>
    </w:p>
    <w:p w14:paraId="2A2AA218" w14:textId="77777777" w:rsidR="0047490F" w:rsidRPr="00713B79" w:rsidRDefault="00D27620" w:rsidP="00F340B5">
      <w:pPr>
        <w:widowControl w:val="0"/>
        <w:numPr>
          <w:ilvl w:val="1"/>
          <w:numId w:val="11"/>
        </w:numPr>
        <w:tabs>
          <w:tab w:val="left" w:pos="1276"/>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 xml:space="preserve">В случае необходимости в Приложении № </w:t>
      </w:r>
      <w:r w:rsidR="001863C2" w:rsidRPr="00713B79">
        <w:rPr>
          <w:rFonts w:ascii="Times New Roman" w:hAnsi="Times New Roman"/>
          <w:sz w:val="24"/>
          <w:szCs w:val="24"/>
        </w:rPr>
        <w:t>1</w:t>
      </w:r>
      <w:r w:rsidRPr="00713B79">
        <w:rPr>
          <w:rFonts w:ascii="Times New Roman" w:hAnsi="Times New Roman"/>
          <w:sz w:val="24"/>
          <w:szCs w:val="24"/>
        </w:rPr>
        <w:t xml:space="preserve"> к Договору «Спецификация</w:t>
      </w:r>
      <w:r w:rsidR="00286CBA" w:rsidRPr="00713B79">
        <w:rPr>
          <w:rFonts w:ascii="Times New Roman" w:hAnsi="Times New Roman"/>
          <w:sz w:val="24"/>
          <w:szCs w:val="24"/>
        </w:rPr>
        <w:t xml:space="preserve"> Товара</w:t>
      </w:r>
      <w:r w:rsidRPr="00713B79">
        <w:rPr>
          <w:rFonts w:ascii="Times New Roman" w:hAnsi="Times New Roman"/>
          <w:sz w:val="24"/>
          <w:szCs w:val="24"/>
        </w:rPr>
        <w:t xml:space="preserve">»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 При указании в Приложении № </w:t>
      </w:r>
      <w:r w:rsidR="00C67069" w:rsidRPr="00713B79">
        <w:rPr>
          <w:rFonts w:ascii="Times New Roman" w:hAnsi="Times New Roman"/>
          <w:sz w:val="24"/>
          <w:szCs w:val="24"/>
        </w:rPr>
        <w:t>1</w:t>
      </w:r>
      <w:r w:rsidRPr="00713B79">
        <w:rPr>
          <w:rFonts w:ascii="Times New Roman" w:hAnsi="Times New Roman"/>
          <w:sz w:val="24"/>
          <w:szCs w:val="24"/>
        </w:rPr>
        <w:t xml:space="preserve"> к Договору «Спецификация</w:t>
      </w:r>
      <w:r w:rsidR="00286CBA" w:rsidRPr="00713B79">
        <w:rPr>
          <w:rFonts w:ascii="Times New Roman" w:hAnsi="Times New Roman"/>
          <w:sz w:val="24"/>
          <w:szCs w:val="24"/>
        </w:rPr>
        <w:t xml:space="preserve"> Товара</w:t>
      </w:r>
      <w:r w:rsidRPr="00713B79">
        <w:rPr>
          <w:rFonts w:ascii="Times New Roman" w:hAnsi="Times New Roman"/>
          <w:sz w:val="24"/>
          <w:szCs w:val="24"/>
        </w:rPr>
        <w:t>» ТУ поставляемый Товар должен соответствовать всем таким ГОСТ и ТУ.</w:t>
      </w:r>
    </w:p>
    <w:p w14:paraId="2A2AA219" w14:textId="2A95387E" w:rsidR="008D7378" w:rsidRPr="00713B79" w:rsidRDefault="004F493C" w:rsidP="00F340B5">
      <w:pPr>
        <w:widowControl w:val="0"/>
        <w:numPr>
          <w:ilvl w:val="1"/>
          <w:numId w:val="11"/>
        </w:numPr>
        <w:tabs>
          <w:tab w:val="left" w:pos="1276"/>
          <w:tab w:val="left" w:pos="1843"/>
        </w:tabs>
        <w:autoSpaceDE w:val="0"/>
        <w:autoSpaceDN w:val="0"/>
        <w:spacing w:after="0" w:line="240" w:lineRule="auto"/>
        <w:ind w:left="0" w:firstLine="709"/>
        <w:jc w:val="both"/>
        <w:rPr>
          <w:rFonts w:ascii="Times New Roman" w:hAnsi="Times New Roman"/>
          <w:i/>
          <w:sz w:val="24"/>
          <w:szCs w:val="24"/>
        </w:rPr>
      </w:pPr>
      <w:r w:rsidRPr="00713B79">
        <w:rPr>
          <w:rFonts w:ascii="Times New Roman" w:hAnsi="Times New Roman"/>
          <w:color w:val="000000"/>
          <w:sz w:val="24"/>
          <w:szCs w:val="24"/>
        </w:rPr>
        <w:t xml:space="preserve">Срок гарантии качества Товара устанавливается в пределах гарантийного срока, установленного производителем Товара, </w:t>
      </w:r>
      <w:r w:rsidRPr="00713B79">
        <w:rPr>
          <w:rFonts w:ascii="Times New Roman" w:hAnsi="Times New Roman"/>
          <w:sz w:val="24"/>
          <w:szCs w:val="24"/>
        </w:rPr>
        <w:t xml:space="preserve">а также определяется требованиями ГОСТа, ТУ, сертификатам и другой нормативной документации. Остаточный срок годности Товара по условиям настоящего Договора, не должен быть менее 70% от его общего срока годности. </w:t>
      </w:r>
      <w:r w:rsidRPr="00713B79">
        <w:rPr>
          <w:rFonts w:ascii="Times New Roman" w:hAnsi="Times New Roman"/>
          <w:color w:val="000000"/>
          <w:sz w:val="24"/>
          <w:szCs w:val="24"/>
        </w:rPr>
        <w:t xml:space="preserve">В случае отсутствия указания о гарантийном сроке от производителя Товара, гарантийный срок составляет 12 (двенадцать) месяцев с момента получения Товара </w:t>
      </w:r>
      <w:r w:rsidRPr="00713B79">
        <w:rPr>
          <w:rFonts w:ascii="Times New Roman" w:hAnsi="Times New Roman"/>
          <w:color w:val="000000"/>
          <w:sz w:val="24"/>
          <w:szCs w:val="24"/>
        </w:rPr>
        <w:lastRenderedPageBreak/>
        <w:t xml:space="preserve">Покупателем по </w:t>
      </w:r>
      <w:r w:rsidR="00ED1B88" w:rsidRPr="00713B79">
        <w:rPr>
          <w:rFonts w:ascii="Times New Roman" w:hAnsi="Times New Roman"/>
          <w:sz w:val="24"/>
          <w:szCs w:val="24"/>
        </w:rPr>
        <w:t>Товарной накладной, составленной по унифицированной форме № ТОРГ-12</w:t>
      </w:r>
      <w:r w:rsidRPr="00713B79">
        <w:rPr>
          <w:rFonts w:ascii="Times New Roman" w:hAnsi="Times New Roman"/>
          <w:color w:val="000000"/>
          <w:sz w:val="24"/>
          <w:szCs w:val="24"/>
        </w:rPr>
        <w:t>. При этом гарантийный срок продлевается на время, в течении которого Товар не мог использоваться из-за обнаруженных в нём недостатков</w:t>
      </w:r>
      <w:proofErr w:type="gramStart"/>
      <w:r w:rsidRPr="00713B79">
        <w:rPr>
          <w:rFonts w:ascii="Times New Roman" w:hAnsi="Times New Roman"/>
          <w:color w:val="000000"/>
          <w:sz w:val="24"/>
          <w:szCs w:val="24"/>
        </w:rPr>
        <w:t xml:space="preserve">. </w:t>
      </w:r>
      <w:r w:rsidR="00790AE5" w:rsidRPr="00713B79">
        <w:rPr>
          <w:rFonts w:ascii="Times New Roman" w:hAnsi="Times New Roman"/>
          <w:sz w:val="24"/>
          <w:szCs w:val="24"/>
        </w:rPr>
        <w:t>.</w:t>
      </w:r>
      <w:proofErr w:type="gramEnd"/>
    </w:p>
    <w:p w14:paraId="4B12A5A8" w14:textId="7CEF94CD" w:rsidR="001F53B2" w:rsidRPr="00713B79" w:rsidRDefault="001F53B2" w:rsidP="00774BE5">
      <w:pPr>
        <w:pStyle w:val="a9"/>
        <w:numPr>
          <w:ilvl w:val="1"/>
          <w:numId w:val="54"/>
        </w:numPr>
        <w:shd w:val="clear" w:color="auto" w:fill="FFFFFF"/>
        <w:tabs>
          <w:tab w:val="left" w:pos="720"/>
        </w:tabs>
        <w:spacing w:line="250" w:lineRule="exact"/>
        <w:ind w:left="0" w:firstLine="709"/>
        <w:jc w:val="both"/>
        <w:rPr>
          <w:color w:val="000000"/>
          <w:sz w:val="24"/>
          <w:szCs w:val="24"/>
        </w:rPr>
      </w:pPr>
      <w:r w:rsidRPr="00713B79">
        <w:rPr>
          <w:color w:val="000000"/>
          <w:sz w:val="24"/>
          <w:szCs w:val="24"/>
        </w:rPr>
        <w:t xml:space="preserve"> В случае если при </w:t>
      </w:r>
      <w:proofErr w:type="spellStart"/>
      <w:r w:rsidRPr="00713B79">
        <w:rPr>
          <w:color w:val="000000"/>
          <w:sz w:val="24"/>
          <w:szCs w:val="24"/>
        </w:rPr>
        <w:t>внутритарной</w:t>
      </w:r>
      <w:proofErr w:type="spellEnd"/>
      <w:r w:rsidRPr="00713B79">
        <w:rPr>
          <w:color w:val="000000"/>
          <w:sz w:val="24"/>
          <w:szCs w:val="24"/>
        </w:rPr>
        <w:t xml:space="preserve"> приемке Товаров,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2569E9A3" w14:textId="77777777" w:rsidR="001F53B2" w:rsidRPr="00713B79" w:rsidRDefault="001F53B2" w:rsidP="00774BE5">
      <w:pPr>
        <w:widowControl w:val="0"/>
        <w:numPr>
          <w:ilvl w:val="0"/>
          <w:numId w:val="52"/>
        </w:numPr>
        <w:shd w:val="clear" w:color="auto" w:fill="FFFFFF"/>
        <w:tabs>
          <w:tab w:val="clear" w:pos="1440"/>
          <w:tab w:val="left" w:pos="720"/>
          <w:tab w:val="num" w:pos="1134"/>
        </w:tabs>
        <w:autoSpaceDE w:val="0"/>
        <w:autoSpaceDN w:val="0"/>
        <w:spacing w:after="0" w:line="250" w:lineRule="exact"/>
        <w:ind w:hanging="731"/>
        <w:jc w:val="both"/>
        <w:rPr>
          <w:rFonts w:ascii="Times New Roman" w:hAnsi="Times New Roman"/>
          <w:color w:val="000000"/>
          <w:sz w:val="24"/>
          <w:szCs w:val="24"/>
        </w:rPr>
      </w:pPr>
      <w:r w:rsidRPr="00713B79">
        <w:rPr>
          <w:rFonts w:ascii="Times New Roman" w:hAnsi="Times New Roman"/>
          <w:color w:val="000000"/>
          <w:sz w:val="24"/>
          <w:szCs w:val="24"/>
        </w:rPr>
        <w:t>производит за свой счет замену Товара;</w:t>
      </w:r>
    </w:p>
    <w:p w14:paraId="6B34D041" w14:textId="77777777" w:rsidR="001F53B2" w:rsidRPr="00713B79" w:rsidRDefault="001F53B2" w:rsidP="00774BE5">
      <w:pPr>
        <w:widowControl w:val="0"/>
        <w:numPr>
          <w:ilvl w:val="0"/>
          <w:numId w:val="52"/>
        </w:numPr>
        <w:shd w:val="clear" w:color="auto" w:fill="FFFFFF"/>
        <w:tabs>
          <w:tab w:val="clear" w:pos="1440"/>
          <w:tab w:val="left" w:pos="720"/>
          <w:tab w:val="num" w:pos="1134"/>
        </w:tabs>
        <w:autoSpaceDE w:val="0"/>
        <w:autoSpaceDN w:val="0"/>
        <w:spacing w:after="0" w:line="250" w:lineRule="exact"/>
        <w:ind w:hanging="731"/>
        <w:jc w:val="both"/>
        <w:rPr>
          <w:rFonts w:ascii="Times New Roman" w:hAnsi="Times New Roman"/>
          <w:color w:val="000000"/>
          <w:sz w:val="24"/>
          <w:szCs w:val="24"/>
        </w:rPr>
      </w:pPr>
      <w:r w:rsidRPr="00713B79">
        <w:rPr>
          <w:rFonts w:ascii="Times New Roman" w:hAnsi="Times New Roman"/>
          <w:color w:val="000000"/>
          <w:sz w:val="24"/>
          <w:szCs w:val="24"/>
        </w:rPr>
        <w:t>возвращает Покупателю стоимость Товара;</w:t>
      </w:r>
    </w:p>
    <w:p w14:paraId="642636BC" w14:textId="77777777" w:rsidR="001F53B2" w:rsidRPr="00713B79" w:rsidRDefault="001F53B2" w:rsidP="00774BE5">
      <w:pPr>
        <w:widowControl w:val="0"/>
        <w:numPr>
          <w:ilvl w:val="0"/>
          <w:numId w:val="52"/>
        </w:numPr>
        <w:shd w:val="clear" w:color="auto" w:fill="FFFFFF"/>
        <w:tabs>
          <w:tab w:val="clear" w:pos="1440"/>
          <w:tab w:val="left" w:pos="720"/>
          <w:tab w:val="num" w:pos="1134"/>
        </w:tabs>
        <w:autoSpaceDE w:val="0"/>
        <w:autoSpaceDN w:val="0"/>
        <w:spacing w:after="0" w:line="250" w:lineRule="exact"/>
        <w:ind w:hanging="731"/>
        <w:jc w:val="both"/>
        <w:rPr>
          <w:rFonts w:ascii="Times New Roman" w:hAnsi="Times New Roman"/>
          <w:color w:val="000000"/>
          <w:sz w:val="24"/>
          <w:szCs w:val="24"/>
        </w:rPr>
      </w:pPr>
      <w:r w:rsidRPr="00713B79">
        <w:rPr>
          <w:rFonts w:ascii="Times New Roman" w:hAnsi="Times New Roman"/>
          <w:color w:val="000000"/>
          <w:sz w:val="24"/>
          <w:szCs w:val="24"/>
        </w:rPr>
        <w:t>возмещает Покупателю расходы, связанные с устранением недостатков Товара.</w:t>
      </w:r>
    </w:p>
    <w:p w14:paraId="2A2AA21C" w14:textId="2DE0E944" w:rsidR="000916D7" w:rsidRPr="00713B79" w:rsidRDefault="001F53B2" w:rsidP="001F53B2">
      <w:pPr>
        <w:shd w:val="clear" w:color="auto" w:fill="FFFFFF"/>
        <w:tabs>
          <w:tab w:val="left" w:pos="993"/>
          <w:tab w:val="left" w:pos="1276"/>
        </w:tabs>
        <w:spacing w:after="0" w:line="240" w:lineRule="auto"/>
        <w:ind w:firstLine="709"/>
        <w:jc w:val="both"/>
        <w:rPr>
          <w:rFonts w:ascii="Times New Roman" w:hAnsi="Times New Roman"/>
          <w:color w:val="000000"/>
          <w:sz w:val="24"/>
          <w:szCs w:val="24"/>
        </w:rPr>
      </w:pPr>
      <w:r w:rsidRPr="00713B79">
        <w:rPr>
          <w:rFonts w:ascii="Times New Roman" w:hAnsi="Times New Roman"/>
          <w:color w:val="000000"/>
          <w:sz w:val="24"/>
          <w:szCs w:val="24"/>
        </w:rPr>
        <w:t>В случае замены Товара, гарантийный срок данного Товара начинается снова со дня его замены</w:t>
      </w:r>
      <w:r w:rsidR="000916D7" w:rsidRPr="00713B79">
        <w:rPr>
          <w:rFonts w:ascii="Times New Roman" w:hAnsi="Times New Roman"/>
          <w:color w:val="000000"/>
          <w:sz w:val="24"/>
          <w:szCs w:val="24"/>
        </w:rPr>
        <w:t>.</w:t>
      </w:r>
    </w:p>
    <w:p w14:paraId="2861A3B5" w14:textId="2007E53E" w:rsidR="00C60873" w:rsidRPr="00713B79" w:rsidRDefault="00C60873" w:rsidP="00E02AC6">
      <w:pPr>
        <w:pStyle w:val="a9"/>
        <w:numPr>
          <w:ilvl w:val="1"/>
          <w:numId w:val="54"/>
        </w:numPr>
        <w:shd w:val="clear" w:color="auto" w:fill="FFFFFF"/>
        <w:tabs>
          <w:tab w:val="left" w:pos="993"/>
          <w:tab w:val="left" w:pos="1276"/>
        </w:tabs>
        <w:ind w:left="0" w:firstLine="709"/>
        <w:jc w:val="both"/>
        <w:rPr>
          <w:color w:val="000000"/>
          <w:sz w:val="24"/>
          <w:szCs w:val="24"/>
        </w:rPr>
      </w:pPr>
      <w:r w:rsidRPr="00713B79">
        <w:rPr>
          <w:sz w:val="24"/>
          <w:szCs w:val="24"/>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2A2AA21D" w14:textId="77777777" w:rsidR="003E3542" w:rsidRPr="00713B79" w:rsidRDefault="000916D7" w:rsidP="00774BE5">
      <w:pPr>
        <w:pStyle w:val="a9"/>
        <w:numPr>
          <w:ilvl w:val="1"/>
          <w:numId w:val="54"/>
        </w:numPr>
        <w:shd w:val="clear" w:color="auto" w:fill="FFFFFF"/>
        <w:tabs>
          <w:tab w:val="left" w:pos="720"/>
          <w:tab w:val="left" w:pos="1276"/>
          <w:tab w:val="left" w:pos="1843"/>
        </w:tabs>
        <w:ind w:left="0" w:firstLine="709"/>
        <w:jc w:val="both"/>
        <w:rPr>
          <w:color w:val="000000"/>
          <w:sz w:val="24"/>
          <w:szCs w:val="24"/>
        </w:rPr>
      </w:pPr>
      <w:r w:rsidRPr="00713B79">
        <w:rPr>
          <w:color w:val="000000"/>
          <w:sz w:val="24"/>
          <w:szCs w:val="24"/>
        </w:rPr>
        <w:t xml:space="preserve">В случае, уклонения Поставщика от устранения выявленных </w:t>
      </w:r>
      <w:r w:rsidR="00046F94" w:rsidRPr="00713B79">
        <w:rPr>
          <w:color w:val="000000"/>
          <w:sz w:val="24"/>
          <w:szCs w:val="24"/>
        </w:rPr>
        <w:t>несоответствий Товара</w:t>
      </w:r>
      <w:r w:rsidRPr="00713B79">
        <w:rPr>
          <w:color w:val="000000"/>
          <w:sz w:val="24"/>
          <w:szCs w:val="24"/>
        </w:rPr>
        <w:t xml:space="preserve">,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w:t>
      </w:r>
      <w:r w:rsidR="00046F94" w:rsidRPr="00713B79">
        <w:rPr>
          <w:color w:val="000000"/>
          <w:sz w:val="24"/>
          <w:szCs w:val="24"/>
        </w:rPr>
        <w:t>своих расходов</w:t>
      </w:r>
      <w:r w:rsidRPr="00713B79">
        <w:rPr>
          <w:color w:val="000000"/>
          <w:sz w:val="24"/>
          <w:szCs w:val="24"/>
        </w:rPr>
        <w:t xml:space="preserve">, </w:t>
      </w:r>
      <w:r w:rsidR="00046F94" w:rsidRPr="00713B79">
        <w:rPr>
          <w:color w:val="000000"/>
          <w:sz w:val="24"/>
          <w:szCs w:val="24"/>
        </w:rPr>
        <w:t xml:space="preserve">связанных с устранением несоответствий Товара, </w:t>
      </w:r>
      <w:r w:rsidRPr="00713B79">
        <w:rPr>
          <w:color w:val="000000"/>
          <w:sz w:val="24"/>
          <w:szCs w:val="24"/>
        </w:rPr>
        <w:t xml:space="preserve">равную произведенным и документально подтвержденным затратам на устранение </w:t>
      </w:r>
      <w:r w:rsidR="00046F94" w:rsidRPr="00713B79">
        <w:rPr>
          <w:color w:val="000000"/>
          <w:sz w:val="24"/>
          <w:szCs w:val="24"/>
        </w:rPr>
        <w:t>несоответствий</w:t>
      </w:r>
      <w:r w:rsidRPr="00713B79">
        <w:rPr>
          <w:color w:val="000000"/>
          <w:sz w:val="24"/>
          <w:szCs w:val="24"/>
        </w:rPr>
        <w:t>, а Поставщик обязан оплатить вышеуказанную сумму.</w:t>
      </w:r>
      <w:r w:rsidRPr="00713B79">
        <w:rPr>
          <w:sz w:val="24"/>
          <w:szCs w:val="24"/>
        </w:rPr>
        <w:t xml:space="preserve"> </w:t>
      </w:r>
    </w:p>
    <w:p w14:paraId="2A2AA21E" w14:textId="77777777" w:rsidR="00D27620" w:rsidRPr="00713B79" w:rsidRDefault="00D27620" w:rsidP="00774BE5">
      <w:pPr>
        <w:widowControl w:val="0"/>
        <w:numPr>
          <w:ilvl w:val="1"/>
          <w:numId w:val="54"/>
        </w:numPr>
        <w:tabs>
          <w:tab w:val="left" w:pos="1276"/>
          <w:tab w:val="left" w:pos="1843"/>
        </w:tabs>
        <w:autoSpaceDE w:val="0"/>
        <w:autoSpaceDN w:val="0"/>
        <w:spacing w:line="240" w:lineRule="auto"/>
        <w:ind w:left="0" w:firstLine="709"/>
        <w:jc w:val="both"/>
        <w:rPr>
          <w:rFonts w:ascii="Times New Roman" w:eastAsia="Times New Roman" w:hAnsi="Times New Roman"/>
          <w:sz w:val="24"/>
          <w:szCs w:val="24"/>
          <w:lang w:eastAsia="ru-RU"/>
        </w:rPr>
      </w:pPr>
      <w:r w:rsidRPr="00713B79">
        <w:rPr>
          <w:rFonts w:ascii="Times New Roman" w:eastAsia="Times New Roman" w:hAnsi="Times New Roman"/>
          <w:sz w:val="24"/>
          <w:szCs w:val="24"/>
          <w:lang w:eastAsia="ru-RU"/>
        </w:rPr>
        <w:t xml:space="preserve">Оформление обнаруженных дефектов в Товаре осуществляется Сторонами в порядке, предусмотренном п. 7.4. Договора. </w:t>
      </w:r>
    </w:p>
    <w:p w14:paraId="3AC9C2A3" w14:textId="77777777" w:rsidR="00463451" w:rsidRPr="00713B79" w:rsidRDefault="00463451" w:rsidP="00F340B5">
      <w:pPr>
        <w:widowControl w:val="0"/>
        <w:tabs>
          <w:tab w:val="left" w:pos="1276"/>
          <w:tab w:val="left" w:pos="1843"/>
        </w:tabs>
        <w:autoSpaceDE w:val="0"/>
        <w:autoSpaceDN w:val="0"/>
        <w:spacing w:line="240" w:lineRule="auto"/>
        <w:ind w:left="709"/>
        <w:jc w:val="both"/>
        <w:rPr>
          <w:rFonts w:ascii="Times New Roman" w:eastAsia="Times New Roman" w:hAnsi="Times New Roman"/>
          <w:sz w:val="24"/>
          <w:szCs w:val="24"/>
          <w:lang w:eastAsia="ru-RU"/>
        </w:rPr>
      </w:pPr>
    </w:p>
    <w:p w14:paraId="2A2AA220" w14:textId="77777777" w:rsidR="008D7378" w:rsidRPr="00713B79" w:rsidRDefault="008D7378" w:rsidP="00774BE5">
      <w:pPr>
        <w:pStyle w:val="a9"/>
        <w:numPr>
          <w:ilvl w:val="0"/>
          <w:numId w:val="54"/>
        </w:numPr>
        <w:tabs>
          <w:tab w:val="left" w:pos="1276"/>
        </w:tabs>
        <w:spacing w:after="200"/>
        <w:ind w:left="0" w:firstLine="709"/>
        <w:jc w:val="center"/>
        <w:rPr>
          <w:b/>
          <w:color w:val="000000"/>
          <w:sz w:val="24"/>
          <w:szCs w:val="24"/>
        </w:rPr>
      </w:pPr>
      <w:r w:rsidRPr="00713B79">
        <w:rPr>
          <w:b/>
          <w:color w:val="000000"/>
          <w:sz w:val="24"/>
          <w:szCs w:val="24"/>
        </w:rPr>
        <w:t>Количество</w:t>
      </w:r>
      <w:r w:rsidR="00046F94" w:rsidRPr="00713B79">
        <w:rPr>
          <w:b/>
          <w:color w:val="000000"/>
          <w:sz w:val="24"/>
          <w:szCs w:val="24"/>
        </w:rPr>
        <w:t>,</w:t>
      </w:r>
      <w:r w:rsidRPr="00713B79">
        <w:rPr>
          <w:b/>
          <w:color w:val="000000"/>
          <w:sz w:val="24"/>
          <w:szCs w:val="24"/>
        </w:rPr>
        <w:t xml:space="preserve"> ассортимент</w:t>
      </w:r>
      <w:r w:rsidR="00046F94" w:rsidRPr="00713B79">
        <w:rPr>
          <w:b/>
          <w:color w:val="000000"/>
          <w:sz w:val="24"/>
          <w:szCs w:val="24"/>
        </w:rPr>
        <w:t xml:space="preserve"> и комплектация</w:t>
      </w:r>
    </w:p>
    <w:p w14:paraId="2A2AA221" w14:textId="517CB823" w:rsidR="008D7378" w:rsidRPr="00713B79" w:rsidRDefault="00774BE5" w:rsidP="00774BE5">
      <w:pPr>
        <w:pStyle w:val="a9"/>
        <w:shd w:val="clear" w:color="auto" w:fill="FFFFFF"/>
        <w:tabs>
          <w:tab w:val="left" w:pos="1276"/>
          <w:tab w:val="left" w:pos="1843"/>
        </w:tabs>
        <w:spacing w:after="240"/>
        <w:ind w:left="0" w:firstLine="709"/>
        <w:jc w:val="both"/>
        <w:rPr>
          <w:color w:val="000000"/>
          <w:sz w:val="24"/>
          <w:szCs w:val="24"/>
        </w:rPr>
      </w:pPr>
      <w:r w:rsidRPr="00713B79">
        <w:rPr>
          <w:b/>
          <w:color w:val="000000"/>
          <w:sz w:val="24"/>
          <w:szCs w:val="24"/>
        </w:rPr>
        <w:t>4.1.</w:t>
      </w:r>
      <w:r w:rsidRPr="00713B79">
        <w:rPr>
          <w:color w:val="000000"/>
          <w:sz w:val="24"/>
          <w:szCs w:val="24"/>
        </w:rPr>
        <w:t xml:space="preserve"> </w:t>
      </w:r>
      <w:r w:rsidR="00BE0D0C" w:rsidRPr="00713B79">
        <w:rPr>
          <w:color w:val="000000"/>
          <w:sz w:val="24"/>
          <w:szCs w:val="24"/>
        </w:rPr>
        <w:t>Наименование</w:t>
      </w:r>
      <w:r w:rsidR="00046F94" w:rsidRPr="00713B79">
        <w:rPr>
          <w:color w:val="000000"/>
          <w:sz w:val="24"/>
          <w:szCs w:val="24"/>
        </w:rPr>
        <w:t>, комплектация</w:t>
      </w:r>
      <w:r w:rsidR="00BE0D0C" w:rsidRPr="00713B79">
        <w:rPr>
          <w:color w:val="000000"/>
          <w:sz w:val="24"/>
          <w:szCs w:val="24"/>
        </w:rPr>
        <w:t>, к</w:t>
      </w:r>
      <w:r w:rsidR="008D7378" w:rsidRPr="00713B79">
        <w:rPr>
          <w:color w:val="000000"/>
          <w:sz w:val="24"/>
          <w:szCs w:val="24"/>
        </w:rPr>
        <w:t>оличе</w:t>
      </w:r>
      <w:r w:rsidR="008031EC" w:rsidRPr="00713B79">
        <w:rPr>
          <w:color w:val="000000"/>
          <w:sz w:val="24"/>
          <w:szCs w:val="24"/>
        </w:rPr>
        <w:t>ство</w:t>
      </w:r>
      <w:r w:rsidR="00BE0D0C" w:rsidRPr="00713B79">
        <w:rPr>
          <w:color w:val="000000"/>
          <w:sz w:val="24"/>
          <w:szCs w:val="24"/>
        </w:rPr>
        <w:t xml:space="preserve"> и единица измерения Товара</w:t>
      </w:r>
      <w:r w:rsidR="003E7380" w:rsidRPr="00713B79">
        <w:rPr>
          <w:color w:val="000000"/>
          <w:sz w:val="24"/>
          <w:szCs w:val="24"/>
        </w:rPr>
        <w:t xml:space="preserve">, </w:t>
      </w:r>
      <w:r w:rsidR="00046F94" w:rsidRPr="00713B79">
        <w:rPr>
          <w:color w:val="000000"/>
          <w:sz w:val="24"/>
          <w:szCs w:val="24"/>
        </w:rPr>
        <w:t xml:space="preserve">стоимость </w:t>
      </w:r>
      <w:r w:rsidR="003E7380" w:rsidRPr="00713B79">
        <w:rPr>
          <w:color w:val="000000"/>
          <w:sz w:val="24"/>
          <w:szCs w:val="24"/>
        </w:rPr>
        <w:t>Товара</w:t>
      </w:r>
      <w:r w:rsidR="008031EC" w:rsidRPr="00713B79">
        <w:rPr>
          <w:color w:val="000000"/>
          <w:sz w:val="24"/>
          <w:szCs w:val="24"/>
        </w:rPr>
        <w:t xml:space="preserve"> </w:t>
      </w:r>
      <w:r w:rsidR="008D7378" w:rsidRPr="00713B79">
        <w:rPr>
          <w:color w:val="000000"/>
          <w:sz w:val="24"/>
          <w:szCs w:val="24"/>
        </w:rPr>
        <w:t>указ</w:t>
      </w:r>
      <w:r w:rsidR="00BE0D0C" w:rsidRPr="00713B79">
        <w:rPr>
          <w:color w:val="000000"/>
          <w:sz w:val="24"/>
          <w:szCs w:val="24"/>
        </w:rPr>
        <w:t>аны</w:t>
      </w:r>
      <w:r w:rsidR="008D7378" w:rsidRPr="00713B79">
        <w:rPr>
          <w:color w:val="000000"/>
          <w:sz w:val="24"/>
          <w:szCs w:val="24"/>
        </w:rPr>
        <w:t xml:space="preserve"> в </w:t>
      </w:r>
      <w:r w:rsidR="00286CBA" w:rsidRPr="00713B79">
        <w:rPr>
          <w:color w:val="000000"/>
          <w:sz w:val="24"/>
          <w:szCs w:val="24"/>
        </w:rPr>
        <w:t>Приложении № 1 к Договору «</w:t>
      </w:r>
      <w:r w:rsidR="00046F94" w:rsidRPr="00713B79">
        <w:rPr>
          <w:color w:val="000000"/>
          <w:sz w:val="24"/>
          <w:szCs w:val="24"/>
        </w:rPr>
        <w:t>Спецификаци</w:t>
      </w:r>
      <w:r w:rsidR="00286CBA" w:rsidRPr="00713B79">
        <w:rPr>
          <w:color w:val="000000"/>
          <w:sz w:val="24"/>
          <w:szCs w:val="24"/>
        </w:rPr>
        <w:t>я Товара»</w:t>
      </w:r>
      <w:r w:rsidR="008D7378" w:rsidRPr="00713B79">
        <w:rPr>
          <w:color w:val="000000"/>
          <w:sz w:val="24"/>
          <w:szCs w:val="24"/>
        </w:rPr>
        <w:t>.</w:t>
      </w:r>
    </w:p>
    <w:p w14:paraId="2A2AA222" w14:textId="77777777" w:rsidR="00965518" w:rsidRPr="00713B79" w:rsidRDefault="00A965C4" w:rsidP="00774BE5">
      <w:pPr>
        <w:pStyle w:val="a9"/>
        <w:keepNext/>
        <w:numPr>
          <w:ilvl w:val="0"/>
          <w:numId w:val="54"/>
        </w:numPr>
        <w:tabs>
          <w:tab w:val="left" w:pos="1276"/>
        </w:tabs>
        <w:spacing w:before="120" w:after="240"/>
        <w:ind w:left="0" w:firstLine="709"/>
        <w:jc w:val="center"/>
        <w:rPr>
          <w:b/>
          <w:sz w:val="24"/>
          <w:szCs w:val="24"/>
        </w:rPr>
      </w:pPr>
      <w:r w:rsidRPr="00713B79">
        <w:rPr>
          <w:b/>
          <w:sz w:val="24"/>
          <w:szCs w:val="24"/>
        </w:rPr>
        <w:t>Тара, упаковка, маркировка</w:t>
      </w:r>
    </w:p>
    <w:p w14:paraId="2A2AA223" w14:textId="77777777" w:rsidR="00A965C4" w:rsidRPr="00713B79" w:rsidRDefault="00A965C4" w:rsidP="00F340B5">
      <w:pPr>
        <w:tabs>
          <w:tab w:val="left" w:pos="284"/>
          <w:tab w:val="left" w:pos="1276"/>
        </w:tabs>
        <w:spacing w:after="0" w:line="240" w:lineRule="auto"/>
        <w:ind w:firstLine="709"/>
        <w:jc w:val="both"/>
        <w:rPr>
          <w:rFonts w:ascii="Times New Roman" w:hAnsi="Times New Roman"/>
          <w:sz w:val="24"/>
          <w:szCs w:val="24"/>
        </w:rPr>
      </w:pPr>
      <w:r w:rsidRPr="00713B79">
        <w:rPr>
          <w:rFonts w:ascii="Times New Roman" w:hAnsi="Times New Roman"/>
          <w:b/>
          <w:sz w:val="24"/>
          <w:szCs w:val="24"/>
        </w:rPr>
        <w:t xml:space="preserve">5.1. </w:t>
      </w:r>
      <w:r w:rsidRPr="00713B79">
        <w:rPr>
          <w:rFonts w:ascii="Times New Roman" w:hAnsi="Times New Roman"/>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хранения (в течение срока годности/срока действия, в зависимости от того, что применимо).</w:t>
      </w:r>
    </w:p>
    <w:p w14:paraId="2A2AA224" w14:textId="77777777" w:rsidR="00A965C4" w:rsidRPr="00713B79" w:rsidRDefault="00A965C4" w:rsidP="00F340B5">
      <w:pPr>
        <w:pStyle w:val="a9"/>
        <w:tabs>
          <w:tab w:val="left" w:pos="284"/>
          <w:tab w:val="left" w:pos="1276"/>
        </w:tabs>
        <w:ind w:left="0" w:firstLine="709"/>
        <w:jc w:val="both"/>
        <w:rPr>
          <w:sz w:val="24"/>
          <w:szCs w:val="24"/>
        </w:rPr>
      </w:pPr>
      <w:r w:rsidRPr="00713B79">
        <w:rPr>
          <w:b/>
          <w:sz w:val="24"/>
          <w:szCs w:val="24"/>
        </w:rPr>
        <w:t>5.2.</w:t>
      </w:r>
      <w:r w:rsidRPr="00713B79">
        <w:rPr>
          <w:sz w:val="24"/>
          <w:szCs w:val="24"/>
        </w:rPr>
        <w:t xml:space="preserve"> Товар поставляется в индивидуальной упаковке</w:t>
      </w:r>
      <w:r w:rsidR="00D83A7C" w:rsidRPr="00713B79">
        <w:rPr>
          <w:sz w:val="24"/>
          <w:szCs w:val="24"/>
        </w:rPr>
        <w:t xml:space="preserve"> в соответствии с требованиями, указанными </w:t>
      </w:r>
      <w:r w:rsidR="00286CBA" w:rsidRPr="00713B79">
        <w:rPr>
          <w:color w:val="000000"/>
          <w:sz w:val="24"/>
          <w:szCs w:val="24"/>
        </w:rPr>
        <w:t>в Приложении № 1 к Договору «Спецификация Товара</w:t>
      </w:r>
      <w:r w:rsidR="008D6101" w:rsidRPr="00713B79">
        <w:rPr>
          <w:color w:val="000000"/>
          <w:sz w:val="24"/>
          <w:szCs w:val="24"/>
        </w:rPr>
        <w:t>»</w:t>
      </w:r>
      <w:r w:rsidRPr="00713B79">
        <w:rPr>
          <w:sz w:val="24"/>
          <w:szCs w:val="24"/>
        </w:rPr>
        <w:t>.</w:t>
      </w:r>
    </w:p>
    <w:p w14:paraId="2A2AA225" w14:textId="66C0D8C1" w:rsidR="00A965C4" w:rsidRPr="00713B79" w:rsidRDefault="00A965C4" w:rsidP="00F340B5">
      <w:pPr>
        <w:pStyle w:val="a9"/>
        <w:keepNext/>
        <w:tabs>
          <w:tab w:val="left" w:pos="1276"/>
        </w:tabs>
        <w:spacing w:after="240"/>
        <w:ind w:left="0" w:firstLine="709"/>
        <w:jc w:val="both"/>
        <w:rPr>
          <w:b/>
          <w:sz w:val="24"/>
          <w:szCs w:val="24"/>
        </w:rPr>
      </w:pPr>
      <w:r w:rsidRPr="00713B79">
        <w:rPr>
          <w:b/>
          <w:sz w:val="24"/>
          <w:szCs w:val="24"/>
        </w:rPr>
        <w:t>5.3.</w:t>
      </w:r>
      <w:r w:rsidRPr="00713B79">
        <w:rPr>
          <w:sz w:val="24"/>
          <w:szCs w:val="24"/>
        </w:rPr>
        <w:t xml:space="preserve"> </w:t>
      </w:r>
      <w:r w:rsidRPr="00713B79">
        <w:rPr>
          <w:color w:val="000000"/>
          <w:sz w:val="24"/>
          <w:szCs w:val="24"/>
        </w:rPr>
        <w:t xml:space="preserve">Стоимость тары, упаковки включена в цену Товара. Тара, упаковка </w:t>
      </w:r>
      <w:r w:rsidR="00D82BEF" w:rsidRPr="00713B79">
        <w:rPr>
          <w:color w:val="000000"/>
          <w:sz w:val="24"/>
          <w:szCs w:val="24"/>
        </w:rPr>
        <w:t xml:space="preserve">после поставки </w:t>
      </w:r>
      <w:r w:rsidRPr="00713B79">
        <w:rPr>
          <w:color w:val="000000"/>
          <w:sz w:val="24"/>
          <w:szCs w:val="24"/>
        </w:rPr>
        <w:t>возврату не подлежит.</w:t>
      </w:r>
    </w:p>
    <w:p w14:paraId="2A2AA226" w14:textId="77777777" w:rsidR="008D7378" w:rsidRPr="00713B79" w:rsidRDefault="008D7378" w:rsidP="00774BE5">
      <w:pPr>
        <w:pStyle w:val="a9"/>
        <w:numPr>
          <w:ilvl w:val="0"/>
          <w:numId w:val="54"/>
        </w:numPr>
        <w:shd w:val="clear" w:color="auto" w:fill="FFFFFF"/>
        <w:tabs>
          <w:tab w:val="left" w:pos="0"/>
          <w:tab w:val="left" w:pos="1276"/>
        </w:tabs>
        <w:spacing w:after="240"/>
        <w:ind w:left="0" w:firstLine="709"/>
        <w:jc w:val="center"/>
        <w:rPr>
          <w:color w:val="000000"/>
          <w:sz w:val="24"/>
          <w:szCs w:val="24"/>
        </w:rPr>
      </w:pPr>
      <w:r w:rsidRPr="00713B79">
        <w:rPr>
          <w:b/>
          <w:color w:val="000000"/>
          <w:sz w:val="24"/>
          <w:szCs w:val="24"/>
        </w:rPr>
        <w:t>Сроки, порядок и условия поставки</w:t>
      </w:r>
    </w:p>
    <w:p w14:paraId="2A2AA227" w14:textId="158E0981" w:rsidR="008D7378" w:rsidRPr="00713B79" w:rsidRDefault="00774BE5" w:rsidP="00774BE5">
      <w:pPr>
        <w:pStyle w:val="a9"/>
        <w:shd w:val="clear" w:color="auto" w:fill="FFFFFF"/>
        <w:tabs>
          <w:tab w:val="left" w:pos="1418"/>
          <w:tab w:val="left" w:pos="1843"/>
        </w:tabs>
        <w:ind w:left="0" w:firstLine="709"/>
        <w:jc w:val="both"/>
        <w:rPr>
          <w:color w:val="000000"/>
          <w:sz w:val="24"/>
          <w:szCs w:val="24"/>
        </w:rPr>
      </w:pPr>
      <w:r w:rsidRPr="00713B79">
        <w:rPr>
          <w:b/>
          <w:color w:val="000000"/>
          <w:sz w:val="24"/>
          <w:szCs w:val="24"/>
        </w:rPr>
        <w:t>6.1.</w:t>
      </w:r>
      <w:r w:rsidRPr="00713B79">
        <w:rPr>
          <w:color w:val="000000"/>
          <w:sz w:val="24"/>
          <w:szCs w:val="24"/>
        </w:rPr>
        <w:t xml:space="preserve"> </w:t>
      </w:r>
      <w:r w:rsidR="008D7378" w:rsidRPr="00713B79">
        <w:rPr>
          <w:color w:val="000000"/>
          <w:sz w:val="24"/>
          <w:szCs w:val="24"/>
        </w:rPr>
        <w:t xml:space="preserve">Поставщик в счет </w:t>
      </w:r>
      <w:r w:rsidR="00AB416E" w:rsidRPr="00713B79">
        <w:rPr>
          <w:color w:val="000000"/>
          <w:sz w:val="24"/>
          <w:szCs w:val="24"/>
        </w:rPr>
        <w:t>Цены</w:t>
      </w:r>
      <w:r w:rsidR="008D7378" w:rsidRPr="00713B79">
        <w:rPr>
          <w:color w:val="000000"/>
          <w:sz w:val="24"/>
          <w:szCs w:val="24"/>
        </w:rPr>
        <w:t xml:space="preserve"> Договора </w:t>
      </w:r>
      <w:r w:rsidR="00D83A7C" w:rsidRPr="00713B79">
        <w:rPr>
          <w:color w:val="000000"/>
          <w:sz w:val="24"/>
          <w:szCs w:val="24"/>
        </w:rPr>
        <w:t>обязан</w:t>
      </w:r>
      <w:r w:rsidR="008D7378" w:rsidRPr="00713B79">
        <w:rPr>
          <w:color w:val="000000"/>
          <w:sz w:val="24"/>
          <w:szCs w:val="24"/>
        </w:rPr>
        <w:t xml:space="preserve"> осуществить поставку Товара в Место Поставки в порядке, предусмотренном в настоящем Договоре.</w:t>
      </w:r>
      <w:r w:rsidR="003F3515" w:rsidRPr="00713B79">
        <w:rPr>
          <w:color w:val="000000"/>
          <w:sz w:val="24"/>
          <w:szCs w:val="24"/>
        </w:rPr>
        <w:t xml:space="preserve"> </w:t>
      </w:r>
    </w:p>
    <w:p w14:paraId="2A2AA228" w14:textId="77777777" w:rsidR="008D7378" w:rsidRPr="00713B79" w:rsidRDefault="008031EC" w:rsidP="00F340B5">
      <w:pPr>
        <w:shd w:val="clear" w:color="auto" w:fill="FFFFFF"/>
        <w:tabs>
          <w:tab w:val="num" w:pos="0"/>
          <w:tab w:val="left" w:pos="720"/>
          <w:tab w:val="left" w:pos="1418"/>
        </w:tabs>
        <w:spacing w:after="0" w:line="240" w:lineRule="auto"/>
        <w:ind w:firstLine="709"/>
        <w:jc w:val="both"/>
        <w:rPr>
          <w:rFonts w:ascii="Times New Roman" w:hAnsi="Times New Roman"/>
          <w:color w:val="000000"/>
          <w:sz w:val="24"/>
          <w:szCs w:val="24"/>
        </w:rPr>
      </w:pPr>
      <w:r w:rsidRPr="00713B79">
        <w:rPr>
          <w:rFonts w:ascii="Times New Roman" w:hAnsi="Times New Roman"/>
          <w:color w:val="000000"/>
          <w:sz w:val="24"/>
          <w:szCs w:val="24"/>
        </w:rPr>
        <w:t xml:space="preserve">Срок поставки Товара </w:t>
      </w:r>
      <w:r w:rsidR="008D7378" w:rsidRPr="00713B79">
        <w:rPr>
          <w:rFonts w:ascii="Times New Roman" w:hAnsi="Times New Roman"/>
          <w:color w:val="000000"/>
          <w:sz w:val="24"/>
          <w:szCs w:val="24"/>
        </w:rPr>
        <w:t>указ</w:t>
      </w:r>
      <w:r w:rsidR="00AB416E" w:rsidRPr="00713B79">
        <w:rPr>
          <w:rFonts w:ascii="Times New Roman" w:hAnsi="Times New Roman"/>
          <w:color w:val="000000"/>
          <w:sz w:val="24"/>
          <w:szCs w:val="24"/>
        </w:rPr>
        <w:t>ан</w:t>
      </w:r>
      <w:r w:rsidR="008D7378" w:rsidRPr="00713B79">
        <w:rPr>
          <w:rFonts w:ascii="Times New Roman" w:hAnsi="Times New Roman"/>
          <w:color w:val="000000"/>
          <w:sz w:val="24"/>
          <w:szCs w:val="24"/>
        </w:rPr>
        <w:t xml:space="preserve"> </w:t>
      </w:r>
      <w:r w:rsidR="00286CBA" w:rsidRPr="00713B79">
        <w:rPr>
          <w:rFonts w:ascii="Times New Roman" w:hAnsi="Times New Roman"/>
          <w:color w:val="000000"/>
          <w:sz w:val="24"/>
          <w:szCs w:val="24"/>
        </w:rPr>
        <w:t>в Приложении № 1 к Договору «Спецификаци</w:t>
      </w:r>
      <w:r w:rsidR="00E24BC7" w:rsidRPr="00713B79">
        <w:rPr>
          <w:rFonts w:ascii="Times New Roman" w:hAnsi="Times New Roman"/>
          <w:color w:val="000000"/>
          <w:sz w:val="24"/>
          <w:szCs w:val="24"/>
        </w:rPr>
        <w:t>я</w:t>
      </w:r>
      <w:r w:rsidR="00286CBA" w:rsidRPr="00713B79">
        <w:rPr>
          <w:rFonts w:ascii="Times New Roman" w:hAnsi="Times New Roman"/>
          <w:color w:val="000000"/>
          <w:sz w:val="24"/>
          <w:szCs w:val="24"/>
        </w:rPr>
        <w:t xml:space="preserve"> Товара»</w:t>
      </w:r>
      <w:r w:rsidRPr="00713B79">
        <w:rPr>
          <w:rFonts w:ascii="Times New Roman" w:hAnsi="Times New Roman"/>
          <w:color w:val="000000"/>
          <w:sz w:val="24"/>
          <w:szCs w:val="24"/>
        </w:rPr>
        <w:t xml:space="preserve">. </w:t>
      </w:r>
    </w:p>
    <w:p w14:paraId="2A2AA229" w14:textId="77777777" w:rsidR="00D27620" w:rsidRPr="00713B79" w:rsidRDefault="00D27620" w:rsidP="00F340B5">
      <w:pPr>
        <w:widowControl w:val="0"/>
        <w:numPr>
          <w:ilvl w:val="1"/>
          <w:numId w:val="34"/>
        </w:numPr>
        <w:shd w:val="clear" w:color="auto" w:fill="FFFFFF"/>
        <w:tabs>
          <w:tab w:val="clear" w:pos="1080"/>
          <w:tab w:val="num" w:pos="0"/>
          <w:tab w:val="left" w:pos="1418"/>
          <w:tab w:val="left" w:pos="1843"/>
        </w:tabs>
        <w:autoSpaceDE w:val="0"/>
        <w:autoSpaceDN w:val="0"/>
        <w:spacing w:after="0" w:line="240" w:lineRule="auto"/>
        <w:ind w:left="0" w:firstLine="851"/>
        <w:jc w:val="both"/>
        <w:rPr>
          <w:rFonts w:ascii="Times New Roman" w:hAnsi="Times New Roman"/>
          <w:sz w:val="24"/>
          <w:szCs w:val="24"/>
        </w:rPr>
      </w:pPr>
      <w:r w:rsidRPr="00713B79">
        <w:rPr>
          <w:rFonts w:ascii="Times New Roman" w:hAnsi="Times New Roman"/>
          <w:sz w:val="24"/>
          <w:szCs w:val="24"/>
        </w:rPr>
        <w:t xml:space="preserve">Поставщик обязан направить в адрес Покупателя (грузополучателя) средствами электронной связи с последующим направлением оригинала письменного уведомления на бланке организации информацию о предполагаемой дате поставки Товара </w:t>
      </w:r>
      <w:r w:rsidRPr="00713B79">
        <w:rPr>
          <w:rFonts w:ascii="Times New Roman" w:hAnsi="Times New Roman"/>
          <w:sz w:val="24"/>
          <w:szCs w:val="24"/>
        </w:rPr>
        <w:lastRenderedPageBreak/>
        <w:t xml:space="preserve">в Место поставки Покупателя не позднее, чем за 3 (Три) рабочих дня от даты такой поставки. </w:t>
      </w:r>
    </w:p>
    <w:p w14:paraId="2A2AA22A" w14:textId="0E2C7C27" w:rsidR="00D27620" w:rsidRPr="00713B79" w:rsidRDefault="00EE7136" w:rsidP="00F340B5">
      <w:pPr>
        <w:widowControl w:val="0"/>
        <w:numPr>
          <w:ilvl w:val="1"/>
          <w:numId w:val="34"/>
        </w:numPr>
        <w:shd w:val="clear" w:color="auto" w:fill="FFFFFF"/>
        <w:tabs>
          <w:tab w:val="clear" w:pos="1080"/>
          <w:tab w:val="num" w:pos="1276"/>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eastAsia="Times New Roman" w:hAnsi="Times New Roman"/>
          <w:sz w:val="24"/>
          <w:szCs w:val="24"/>
          <w:lang w:eastAsia="ru-RU"/>
        </w:rPr>
        <w:t xml:space="preserve"> В дату поставки Товара в Место поставки (до 12:00 по московскому времени) </w:t>
      </w:r>
      <w:r w:rsidR="00D27620" w:rsidRPr="00713B79">
        <w:rPr>
          <w:rFonts w:ascii="Times New Roman" w:hAnsi="Times New Roman"/>
          <w:sz w:val="24"/>
          <w:szCs w:val="24"/>
        </w:rPr>
        <w:t>Поставщик обязан уведомить об этом Покупателя, передать сканированные копии товарно-сопроводительных документов поставляемого Товара (согласно перечню, п. 3.2. Договора) средствами электронной связи по адресу электронной почты, указанному в разделе 1</w:t>
      </w:r>
      <w:r w:rsidR="00D82BEF" w:rsidRPr="00713B79">
        <w:rPr>
          <w:rFonts w:ascii="Times New Roman" w:hAnsi="Times New Roman"/>
          <w:sz w:val="24"/>
          <w:szCs w:val="24"/>
        </w:rPr>
        <w:t>5</w:t>
      </w:r>
      <w:r w:rsidR="00D27620" w:rsidRPr="00713B79">
        <w:rPr>
          <w:rFonts w:ascii="Times New Roman" w:hAnsi="Times New Roman"/>
          <w:sz w:val="24"/>
          <w:szCs w:val="24"/>
        </w:rPr>
        <w:t xml:space="preserve"> настоящего Договора. Оригиналы товарно-сопроводительных документов, подтверждающих факт поставки Товара (включая подписанные Поставщиком товарную накладную ТОРГ-12 и счет-фактуру), должны быть переданы Покупателю (грузополучателю) одновременно с передачей Покупателю соответствующего Товара в Месте поставки.</w:t>
      </w:r>
    </w:p>
    <w:p w14:paraId="2A2AA22B" w14:textId="77777777" w:rsidR="00D27620" w:rsidRPr="00713B79" w:rsidRDefault="00D27620" w:rsidP="00F340B5">
      <w:pPr>
        <w:widowControl w:val="0"/>
        <w:numPr>
          <w:ilvl w:val="1"/>
          <w:numId w:val="34"/>
        </w:numPr>
        <w:shd w:val="clear" w:color="auto" w:fill="FFFFFF"/>
        <w:tabs>
          <w:tab w:val="clear" w:pos="1080"/>
          <w:tab w:val="num" w:pos="1276"/>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 xml:space="preserve">Товарно-сопроводительные документы, подтверждающие факт поставки Товара, должны быть оформлены на имя Покупателя (грузополучателя). В случае непредставления необходимых документов Покупатель уведомляет об этом Поставщика. Поставщик обязан в течение 3 (Трех) календарных дней с момента получения данного уведомления Покупателя (грузополучателя), но не позднее 3-го числа месяца, следующего за месяцем, в котором был поставлен Товар, представить недостающие копии документов Покупателю (грузополучателю), что не освобождает Поставщика от ответственности, предусмотренной в пункте 8.3. настоящего Договора. </w:t>
      </w:r>
    </w:p>
    <w:p w14:paraId="2A2AA22C" w14:textId="77777777" w:rsidR="00D27620" w:rsidRPr="00713B79" w:rsidRDefault="00D27620" w:rsidP="00F340B5">
      <w:pPr>
        <w:shd w:val="clear" w:color="auto" w:fill="FFFFFF"/>
        <w:tabs>
          <w:tab w:val="num" w:pos="993"/>
          <w:tab w:val="left" w:pos="1418"/>
        </w:tabs>
        <w:spacing w:after="0" w:line="240" w:lineRule="auto"/>
        <w:ind w:firstLine="709"/>
        <w:jc w:val="both"/>
        <w:rPr>
          <w:rFonts w:ascii="Times New Roman" w:hAnsi="Times New Roman"/>
          <w:sz w:val="24"/>
          <w:szCs w:val="24"/>
        </w:rPr>
      </w:pPr>
      <w:r w:rsidRPr="00713B79">
        <w:rPr>
          <w:rFonts w:ascii="Times New Roman" w:hAnsi="Times New Roman"/>
          <w:sz w:val="24"/>
          <w:szCs w:val="24"/>
        </w:rPr>
        <w:t xml:space="preserve">В случае наличия ошибок и иных неточностей в указанных документах Покупатель (грузополучатель) уведомляет об этом Поставщика в течение 2 (Двух) календарных дней с даты получения от Поставщика документов, подтверждающих факт поставки Товара. В таком уведомлении Покупатель (грузополучатель)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(грузополучателя) устранить ошибки и иные неточности в таких документах и представить исправленные документы Покупателю, что не освобождает Поставщика от ответственности, предусмотренной пунктом 8.3. настоящего Договора. </w:t>
      </w:r>
    </w:p>
    <w:p w14:paraId="2A2AA22D" w14:textId="77777777" w:rsidR="00D27620" w:rsidRPr="00713B79" w:rsidRDefault="00D27620" w:rsidP="00F340B5">
      <w:pPr>
        <w:widowControl w:val="0"/>
        <w:numPr>
          <w:ilvl w:val="1"/>
          <w:numId w:val="34"/>
        </w:numPr>
        <w:shd w:val="clear" w:color="auto" w:fill="FFFFFF"/>
        <w:tabs>
          <w:tab w:val="num" w:pos="993"/>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 xml:space="preserve">В течение 10 (десяти) рабочих дней с даты получения Покупателем оригиналов товарных накладных ТОРГ-12, а также документов согласно п. 3.2. </w:t>
      </w:r>
      <w:r w:rsidR="00022A94" w:rsidRPr="00713B79">
        <w:rPr>
          <w:rFonts w:ascii="Times New Roman" w:hAnsi="Times New Roman"/>
          <w:sz w:val="24"/>
          <w:szCs w:val="24"/>
        </w:rPr>
        <w:t>Договора,</w:t>
      </w:r>
      <w:r w:rsidRPr="00713B79">
        <w:rPr>
          <w:rFonts w:ascii="Times New Roman" w:hAnsi="Times New Roman"/>
          <w:sz w:val="24"/>
          <w:szCs w:val="24"/>
        </w:rPr>
        <w:t xml:space="preserve"> Покупатель обязан рассмотреть их со своей стороны и подписать или представить Поставщику мотивированные замечания. </w:t>
      </w:r>
    </w:p>
    <w:p w14:paraId="2A2AA22E" w14:textId="77777777" w:rsidR="00D27620" w:rsidRPr="00713B79" w:rsidRDefault="00D27620" w:rsidP="00F340B5">
      <w:pPr>
        <w:widowControl w:val="0"/>
        <w:numPr>
          <w:ilvl w:val="1"/>
          <w:numId w:val="34"/>
        </w:numPr>
        <w:shd w:val="clear" w:color="auto" w:fill="FFFFFF"/>
        <w:tabs>
          <w:tab w:val="num" w:pos="993"/>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Право собственности и риск случайного повреждени</w:t>
      </w:r>
      <w:r w:rsidR="00140D6B" w:rsidRPr="00713B79">
        <w:rPr>
          <w:rFonts w:ascii="Times New Roman" w:hAnsi="Times New Roman"/>
          <w:sz w:val="24"/>
          <w:szCs w:val="24"/>
        </w:rPr>
        <w:t xml:space="preserve">я, гибели Товара </w:t>
      </w:r>
      <w:r w:rsidRPr="00713B79">
        <w:rPr>
          <w:rFonts w:ascii="Times New Roman" w:hAnsi="Times New Roman"/>
          <w:sz w:val="24"/>
          <w:szCs w:val="24"/>
        </w:rPr>
        <w:t>переходят от Поставщика к Покупателю (грузополучателю) с момента подписания соответствующей Товарной накладной ТОРГ-12.</w:t>
      </w:r>
    </w:p>
    <w:p w14:paraId="2A2AA22F" w14:textId="77777777" w:rsidR="00C21343" w:rsidRPr="00713B79" w:rsidRDefault="00D27620" w:rsidP="00F340B5">
      <w:pPr>
        <w:widowControl w:val="0"/>
        <w:numPr>
          <w:ilvl w:val="1"/>
          <w:numId w:val="34"/>
        </w:numPr>
        <w:shd w:val="clear" w:color="auto" w:fill="FFFFFF"/>
        <w:tabs>
          <w:tab w:val="num" w:pos="993"/>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 xml:space="preserve">Поставщик в течение суток с даты отгрузки Товара, обязан уведомить об этом Покупателя (грузополучателя) средствами электронной связи. </w:t>
      </w:r>
    </w:p>
    <w:p w14:paraId="2A2AA230" w14:textId="77777777" w:rsidR="00D27620" w:rsidRPr="00713B79" w:rsidRDefault="00D27620" w:rsidP="00F340B5">
      <w:pPr>
        <w:widowControl w:val="0"/>
        <w:numPr>
          <w:ilvl w:val="1"/>
          <w:numId w:val="34"/>
        </w:numPr>
        <w:shd w:val="clear" w:color="auto" w:fill="FFFFFF"/>
        <w:tabs>
          <w:tab w:val="num" w:pos="993"/>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В случае неприбытия Товара в Место поставки в течение 10 (Десяти) календарных дней с даты уведомления об отгрузке, Поставщик за свой счет принимает меры по его розыску.</w:t>
      </w:r>
    </w:p>
    <w:p w14:paraId="2A2AA231" w14:textId="77777777" w:rsidR="00D27620" w:rsidRPr="00713B79" w:rsidRDefault="00D27620" w:rsidP="00F340B5">
      <w:pPr>
        <w:widowControl w:val="0"/>
        <w:numPr>
          <w:ilvl w:val="1"/>
          <w:numId w:val="34"/>
        </w:numPr>
        <w:shd w:val="clear" w:color="auto" w:fill="FFFFFF"/>
        <w:tabs>
          <w:tab w:val="num" w:pos="993"/>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(грузополучатель) вправе вернуть такие документы Поставщику на переоформление, не принимать и не оплачивать поставленный Товар на время переоформления Поставщиком таких документов, что не освобождает Поставщика от ответственности за нарушение срока поставки Товара.</w:t>
      </w:r>
    </w:p>
    <w:p w14:paraId="2A2AA232" w14:textId="77777777" w:rsidR="00D27620" w:rsidRPr="00713B79" w:rsidRDefault="00D27620" w:rsidP="00F340B5">
      <w:pPr>
        <w:widowControl w:val="0"/>
        <w:numPr>
          <w:ilvl w:val="1"/>
          <w:numId w:val="34"/>
        </w:numPr>
        <w:shd w:val="clear" w:color="auto" w:fill="FFFFFF"/>
        <w:tabs>
          <w:tab w:val="num" w:pos="993"/>
          <w:tab w:val="left" w:pos="1418"/>
          <w:tab w:val="left" w:pos="1843"/>
        </w:tabs>
        <w:autoSpaceDE w:val="0"/>
        <w:autoSpaceDN w:val="0"/>
        <w:spacing w:after="0" w:line="240" w:lineRule="auto"/>
        <w:ind w:left="0" w:firstLine="709"/>
        <w:jc w:val="both"/>
        <w:rPr>
          <w:rFonts w:ascii="Times New Roman" w:hAnsi="Times New Roman"/>
          <w:sz w:val="24"/>
          <w:szCs w:val="24"/>
        </w:rPr>
      </w:pPr>
      <w:r w:rsidRPr="00713B79">
        <w:rPr>
          <w:rFonts w:ascii="Times New Roman" w:hAnsi="Times New Roman"/>
          <w:sz w:val="24"/>
          <w:szCs w:val="24"/>
        </w:rPr>
        <w:t>Поставщик, допустивший недопоставку Товара, обязан восполнить недопоставленное количество в течение 10 (десяти) календарных дней с момента обнаружения недопоставки.</w:t>
      </w:r>
    </w:p>
    <w:p w14:paraId="2A2AA233" w14:textId="77777777" w:rsidR="00653E1E" w:rsidRPr="00713B79" w:rsidRDefault="00D27620" w:rsidP="00F340B5">
      <w:pPr>
        <w:widowControl w:val="0"/>
        <w:numPr>
          <w:ilvl w:val="1"/>
          <w:numId w:val="34"/>
        </w:numPr>
        <w:shd w:val="clear" w:color="auto" w:fill="FFFFFF"/>
        <w:tabs>
          <w:tab w:val="num" w:pos="993"/>
          <w:tab w:val="left" w:pos="1418"/>
          <w:tab w:val="left" w:pos="1843"/>
        </w:tabs>
        <w:autoSpaceDE w:val="0"/>
        <w:autoSpaceDN w:val="0"/>
        <w:spacing w:line="240" w:lineRule="auto"/>
        <w:ind w:left="0" w:firstLine="709"/>
        <w:jc w:val="both"/>
        <w:rPr>
          <w:rFonts w:ascii="Times New Roman" w:hAnsi="Times New Roman"/>
          <w:sz w:val="24"/>
          <w:szCs w:val="24"/>
        </w:rPr>
      </w:pPr>
      <w:r w:rsidRPr="00713B79">
        <w:rPr>
          <w:rFonts w:ascii="Times New Roman" w:hAnsi="Times New Roman"/>
          <w:sz w:val="24"/>
          <w:szCs w:val="24"/>
        </w:rPr>
        <w:t>Покупатель (грузополучатель) вправе, уведомив Поставщика, отказаться от принятия Товара, поставка которого просрочена.</w:t>
      </w:r>
    </w:p>
    <w:p w14:paraId="2A2AA234" w14:textId="77777777" w:rsidR="008D7378" w:rsidRPr="00713B79" w:rsidRDefault="008D7378" w:rsidP="00F340B5">
      <w:pPr>
        <w:pStyle w:val="a9"/>
        <w:numPr>
          <w:ilvl w:val="0"/>
          <w:numId w:val="30"/>
        </w:numPr>
        <w:shd w:val="clear" w:color="auto" w:fill="FFFFFF"/>
        <w:tabs>
          <w:tab w:val="left" w:pos="0"/>
          <w:tab w:val="left" w:pos="1276"/>
        </w:tabs>
        <w:spacing w:after="200"/>
        <w:ind w:left="0" w:firstLine="709"/>
        <w:jc w:val="center"/>
        <w:rPr>
          <w:b/>
          <w:color w:val="000000"/>
          <w:sz w:val="24"/>
          <w:szCs w:val="24"/>
        </w:rPr>
      </w:pPr>
      <w:r w:rsidRPr="00713B79">
        <w:rPr>
          <w:b/>
          <w:color w:val="000000"/>
          <w:sz w:val="24"/>
          <w:szCs w:val="24"/>
        </w:rPr>
        <w:t>Приемка по количеству и качеству</w:t>
      </w:r>
    </w:p>
    <w:p w14:paraId="2A2AA235"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lastRenderedPageBreak/>
        <w:t>Покупатель обязан совершить все необходимые действия, обеспечивающие принятие Товара, поставленного на условиях и в соответствии с настоящим Договором.</w:t>
      </w:r>
    </w:p>
    <w:p w14:paraId="2A2AA236" w14:textId="5BA3AB6C"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Приёмка Товара по количеству производится Покупателем (Грузополучателем)</w:t>
      </w:r>
      <w:r w:rsidR="00721369" w:rsidRPr="00713B79">
        <w:rPr>
          <w:rFonts w:ascii="Times New Roman" w:eastAsia="Times New Roman" w:hAnsi="Times New Roman"/>
          <w:color w:val="000000"/>
          <w:sz w:val="24"/>
          <w:szCs w:val="24"/>
          <w:lang w:eastAsia="ru-RU"/>
        </w:rPr>
        <w:t>,</w:t>
      </w:r>
      <w:r w:rsidRPr="00713B79">
        <w:rPr>
          <w:rFonts w:ascii="Times New Roman" w:eastAsia="Times New Roman" w:hAnsi="Times New Roman"/>
          <w:color w:val="000000"/>
          <w:sz w:val="24"/>
          <w:szCs w:val="24"/>
          <w:lang w:eastAsia="ru-RU"/>
        </w:rPr>
        <w:t xml:space="preserve"> </w:t>
      </w:r>
      <w:r w:rsidR="00721369" w:rsidRPr="00713B79">
        <w:rPr>
          <w:rFonts w:ascii="Times New Roman" w:eastAsia="Times New Roman" w:hAnsi="Times New Roman"/>
          <w:color w:val="000000"/>
          <w:sz w:val="24"/>
          <w:szCs w:val="24"/>
          <w:lang w:eastAsia="ru-RU"/>
        </w:rPr>
        <w:t xml:space="preserve">совместно с представителями Поставщика, </w:t>
      </w:r>
      <w:r w:rsidRPr="00713B79">
        <w:rPr>
          <w:rFonts w:ascii="Times New Roman" w:eastAsia="Times New Roman" w:hAnsi="Times New Roman"/>
          <w:color w:val="000000"/>
          <w:sz w:val="24"/>
          <w:szCs w:val="24"/>
          <w:lang w:eastAsia="ru-RU"/>
        </w:rPr>
        <w:t>после прибытия Товара в Место поставки</w:t>
      </w:r>
      <w:r w:rsidR="0070426E" w:rsidRPr="00713B79">
        <w:rPr>
          <w:rFonts w:ascii="Times New Roman" w:eastAsia="Times New Roman" w:hAnsi="Times New Roman"/>
          <w:color w:val="000000"/>
          <w:sz w:val="24"/>
          <w:szCs w:val="24"/>
          <w:lang w:eastAsia="ru-RU"/>
        </w:rPr>
        <w:t>,</w:t>
      </w:r>
      <w:r w:rsidRPr="00713B79">
        <w:rPr>
          <w:rFonts w:ascii="Times New Roman" w:eastAsia="Times New Roman" w:hAnsi="Times New Roman"/>
          <w:color w:val="000000"/>
          <w:sz w:val="24"/>
          <w:szCs w:val="24"/>
          <w:lang w:eastAsia="ru-RU"/>
        </w:rPr>
        <w:t xml:space="preserve"> одним из следующих способов по выбору Покупателя: либо путем проверки соответствия количества фактически доставленного Товара количеству, указанному в накладной или иных документах, либо иным способом, позволяющим определить количество </w:t>
      </w:r>
      <w:r w:rsidR="00F638D7" w:rsidRPr="00713B79">
        <w:rPr>
          <w:rFonts w:ascii="Times New Roman" w:eastAsia="Times New Roman" w:hAnsi="Times New Roman"/>
          <w:color w:val="000000"/>
          <w:sz w:val="24"/>
          <w:szCs w:val="24"/>
          <w:lang w:eastAsia="ru-RU"/>
        </w:rPr>
        <w:t>фактически доставленного Товара</w:t>
      </w:r>
      <w:r w:rsidRPr="00713B79">
        <w:rPr>
          <w:rFonts w:ascii="Times New Roman" w:eastAsia="Times New Roman" w:hAnsi="Times New Roman"/>
          <w:color w:val="000000"/>
          <w:sz w:val="24"/>
          <w:szCs w:val="24"/>
          <w:lang w:eastAsia="ru-RU"/>
        </w:rPr>
        <w:t xml:space="preserve">. </w:t>
      </w:r>
    </w:p>
    <w:p w14:paraId="2A2AA237" w14:textId="612F8392"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Приемка Товара по качеству производится в соответствии с документами о качестве, условиями стандартов и других норм и правил, существующих для данного вида Товара или иным выбранным Покупателем способом, позволяющим определить соответствие качества Товара требованиям </w:t>
      </w:r>
      <w:r w:rsidR="00721369" w:rsidRPr="00713B79">
        <w:rPr>
          <w:rFonts w:ascii="Times New Roman" w:eastAsia="Times New Roman" w:hAnsi="Times New Roman"/>
          <w:color w:val="000000"/>
          <w:sz w:val="24"/>
          <w:szCs w:val="24"/>
          <w:lang w:eastAsia="ru-RU"/>
        </w:rPr>
        <w:t xml:space="preserve">настоящего </w:t>
      </w:r>
      <w:r w:rsidRPr="00713B79">
        <w:rPr>
          <w:rFonts w:ascii="Times New Roman" w:eastAsia="Times New Roman" w:hAnsi="Times New Roman"/>
          <w:color w:val="000000"/>
          <w:sz w:val="24"/>
          <w:szCs w:val="24"/>
          <w:lang w:eastAsia="ru-RU"/>
        </w:rPr>
        <w:t>Договора.</w:t>
      </w:r>
    </w:p>
    <w:p w14:paraId="2A2AA238"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При обнаружении дефектов в поставленном Товаре и/или несоответствия количества и/или качества поставляемого Товара условиям настоящего Договора Стороны составляют соответствующий Акт.</w:t>
      </w:r>
    </w:p>
    <w:p w14:paraId="2A2AA239"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В случае если представитель Поставщика отсутствовал при обнаружении дефектов и/или при обнаружении несоответствия количества и/или качества поставляемого Товара условиям настоящего Договора, Покупатель (Грузополучатель) обязан средствами электронной связи с последующим направлением оригинала письма уведомить Поставщика об обнаруженном дефекте и/или несоответствии и о вызове представителя Поставщика для проведения совместной проверки и оформления Акта. </w:t>
      </w:r>
    </w:p>
    <w:p w14:paraId="2A2AA23A" w14:textId="0FEDD521"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Поставщик обязан не позднее, чем на следующий день после получения вызова от Покупателя (Грузополучателя), сообщить Покупателю, будет ли направлен представитель для участия в проверке и составления Акта. Неполучение ответа на вызов в указанный срок дает право Покупателю (Грузополучателю) </w:t>
      </w:r>
      <w:r w:rsidR="00EA3951" w:rsidRPr="00713B79">
        <w:rPr>
          <w:rFonts w:ascii="Times New Roman" w:eastAsia="Times New Roman" w:hAnsi="Times New Roman"/>
          <w:color w:val="000000"/>
          <w:sz w:val="24"/>
          <w:szCs w:val="24"/>
          <w:lang w:eastAsia="ru-RU"/>
        </w:rPr>
        <w:t xml:space="preserve">самостоятельно </w:t>
      </w:r>
      <w:r w:rsidRPr="00713B79">
        <w:rPr>
          <w:rFonts w:ascii="Times New Roman" w:eastAsia="Times New Roman" w:hAnsi="Times New Roman"/>
          <w:color w:val="000000"/>
          <w:sz w:val="24"/>
          <w:szCs w:val="24"/>
          <w:lang w:eastAsia="ru-RU"/>
        </w:rPr>
        <w:t xml:space="preserve">осуществить проверку Товара до истечения установленного срока явки представителя Поставщика в порядке, предусмотренном настоящим пунктом. Представитель Поставщика обязан явиться в течение 3 (трёх) календарных дней после получения уведомления, если иной срок не будет указан Покупателем в уведомлении. </w:t>
      </w:r>
    </w:p>
    <w:p w14:paraId="2A2AA23B"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В случае отсутствия представителя Поставщика или неявки представителя Поставщика с доверенностью, уполномочивающей его на участие в проверке Товара, в котором выявлены дефекты и/или несоответствия качества/количества, и составления Акта (подлинник которой или заверенная Поставщиком копия остается на хранение у Покупателя (Грузополучателя), проверка и составление Акта осуществляется Покупателем (Грузополучателем) в одностороннем порядке либо с привлечением третьего лица по усмотрению Покупателя.</w:t>
      </w:r>
    </w:p>
    <w:p w14:paraId="2A2AA23C" w14:textId="76D7638F" w:rsidR="00D27620" w:rsidRPr="00713B79" w:rsidRDefault="00957FDD" w:rsidP="00F340B5">
      <w:pPr>
        <w:widowControl w:val="0"/>
        <w:numPr>
          <w:ilvl w:val="1"/>
          <w:numId w:val="30"/>
        </w:numPr>
        <w:shd w:val="clear" w:color="auto" w:fill="FFFFFF"/>
        <w:tabs>
          <w:tab w:val="left" w:pos="720"/>
          <w:tab w:val="left" w:pos="1276"/>
          <w:tab w:val="left" w:pos="1843"/>
        </w:tabs>
        <w:autoSpaceDE w:val="0"/>
        <w:autoSpaceDN w:val="0"/>
        <w:spacing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Если Поставщик поставил Товар не в полном объеме либо не выполнил требования Покупателя о замене Товара ненадлежащего качества в установленный срок, Покупатель вправе приобрести недопоставленный/качественный Товар у других лиц с отнесением на Поставщика расходов по приобретению такого Товара, а также иных расходов, связанных с нарушением Поставщиком своих обязательств по настоящему Договору</w:t>
      </w:r>
      <w:r w:rsidR="00D27620" w:rsidRPr="00713B79">
        <w:rPr>
          <w:rFonts w:ascii="Times New Roman" w:eastAsia="Times New Roman" w:hAnsi="Times New Roman"/>
          <w:color w:val="000000"/>
          <w:sz w:val="24"/>
          <w:szCs w:val="24"/>
          <w:lang w:eastAsia="ru-RU"/>
        </w:rPr>
        <w:t>.</w:t>
      </w:r>
    </w:p>
    <w:p w14:paraId="401357E4" w14:textId="13AB8A48" w:rsidR="00721369" w:rsidRPr="00713B79" w:rsidRDefault="00721369" w:rsidP="00F340B5">
      <w:pPr>
        <w:widowControl w:val="0"/>
        <w:numPr>
          <w:ilvl w:val="1"/>
          <w:numId w:val="30"/>
        </w:numPr>
        <w:shd w:val="clear" w:color="auto" w:fill="FFFFFF"/>
        <w:tabs>
          <w:tab w:val="left" w:pos="720"/>
          <w:tab w:val="left" w:pos="1276"/>
          <w:tab w:val="left" w:pos="1843"/>
        </w:tabs>
        <w:autoSpaceDE w:val="0"/>
        <w:autoSpaceDN w:val="0"/>
        <w:spacing w:line="240" w:lineRule="auto"/>
        <w:ind w:left="0" w:firstLine="709"/>
        <w:jc w:val="both"/>
        <w:rPr>
          <w:rFonts w:ascii="Times New Roman" w:eastAsia="Times New Roman" w:hAnsi="Times New Roman"/>
          <w:color w:val="000000"/>
          <w:sz w:val="24"/>
          <w:szCs w:val="24"/>
          <w:lang w:eastAsia="ru-RU"/>
        </w:rPr>
      </w:pPr>
      <w:r w:rsidRPr="00713B79">
        <w:rPr>
          <w:rFonts w:ascii="Times New Roman" w:hAnsi="Times New Roman"/>
          <w:sz w:val="24"/>
          <w:szCs w:val="24"/>
        </w:rPr>
        <w:t>Некачественный Товар подлежит возврату Поставщику, который обязан принять его и вывезти в 5-тидневный срок со дня составления акта о недостаче и/или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Расходы, связанные с ответственным хранением Товара, возмещаются Покупателю Поставщиком на основании счета, выставленного Покупателем. Срок замены некачественного Товара и возмещения расходов устанавливается по согласованию сторон.</w:t>
      </w:r>
    </w:p>
    <w:p w14:paraId="36E4AD6B" w14:textId="26127BB9" w:rsidR="00721369" w:rsidRPr="00713B79" w:rsidRDefault="00721369" w:rsidP="00F340B5">
      <w:pPr>
        <w:widowControl w:val="0"/>
        <w:numPr>
          <w:ilvl w:val="1"/>
          <w:numId w:val="30"/>
        </w:numPr>
        <w:shd w:val="clear" w:color="auto" w:fill="FFFFFF"/>
        <w:tabs>
          <w:tab w:val="left" w:pos="720"/>
          <w:tab w:val="left" w:pos="1276"/>
          <w:tab w:val="left" w:pos="1843"/>
        </w:tabs>
        <w:autoSpaceDE w:val="0"/>
        <w:autoSpaceDN w:val="0"/>
        <w:spacing w:line="240" w:lineRule="auto"/>
        <w:ind w:left="0" w:firstLine="709"/>
        <w:jc w:val="both"/>
        <w:rPr>
          <w:rFonts w:ascii="Times New Roman" w:eastAsia="Times New Roman" w:hAnsi="Times New Roman"/>
          <w:color w:val="000000"/>
          <w:sz w:val="24"/>
          <w:szCs w:val="24"/>
          <w:lang w:eastAsia="ru-RU"/>
        </w:rPr>
      </w:pPr>
      <w:r w:rsidRPr="00713B79">
        <w:rPr>
          <w:rFonts w:ascii="Times New Roman" w:hAnsi="Times New Roman"/>
          <w:sz w:val="24"/>
          <w:szCs w:val="24"/>
        </w:rPr>
        <w:t xml:space="preserve">Поставщик обязуется за свой счет и своими силами заменить некачественный Товар или восполнить недостачу Товара в течение 15 (пятнадцати) дней с момента получения письменного извещения об установлении Товара ненадлежащего качества или </w:t>
      </w:r>
      <w:r w:rsidRPr="00713B79">
        <w:rPr>
          <w:rFonts w:ascii="Times New Roman" w:hAnsi="Times New Roman"/>
          <w:sz w:val="24"/>
          <w:szCs w:val="24"/>
        </w:rPr>
        <w:lastRenderedPageBreak/>
        <w:t>недостачи, либо в тот же срок возвратить стоимость некачественного или недопоставленного Товара.</w:t>
      </w:r>
    </w:p>
    <w:p w14:paraId="2A2AA23D" w14:textId="77777777" w:rsidR="00D27620" w:rsidRPr="00713B79" w:rsidRDefault="00D27620" w:rsidP="00F340B5">
      <w:pPr>
        <w:widowControl w:val="0"/>
        <w:numPr>
          <w:ilvl w:val="0"/>
          <w:numId w:val="30"/>
        </w:numPr>
        <w:shd w:val="clear" w:color="auto" w:fill="FFFFFF"/>
        <w:tabs>
          <w:tab w:val="left" w:pos="720"/>
          <w:tab w:val="left" w:pos="1276"/>
        </w:tabs>
        <w:autoSpaceDE w:val="0"/>
        <w:autoSpaceDN w:val="0"/>
        <w:spacing w:line="240" w:lineRule="auto"/>
        <w:ind w:left="0" w:firstLine="709"/>
        <w:jc w:val="center"/>
        <w:rPr>
          <w:rFonts w:ascii="Times New Roman" w:eastAsia="Times New Roman" w:hAnsi="Times New Roman"/>
          <w:b/>
          <w:color w:val="000000"/>
          <w:sz w:val="24"/>
          <w:szCs w:val="24"/>
          <w:lang w:eastAsia="ru-RU"/>
        </w:rPr>
      </w:pPr>
      <w:r w:rsidRPr="00713B79">
        <w:rPr>
          <w:rFonts w:ascii="Times New Roman" w:eastAsia="Times New Roman" w:hAnsi="Times New Roman"/>
          <w:b/>
          <w:color w:val="000000"/>
          <w:sz w:val="24"/>
          <w:szCs w:val="24"/>
          <w:lang w:eastAsia="ru-RU"/>
        </w:rPr>
        <w:t>Ответственность по Договору</w:t>
      </w:r>
    </w:p>
    <w:p w14:paraId="2A2AA23E" w14:textId="24D964EB"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2A2AA23F"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За нарушение сроков поставки Товара</w:t>
      </w:r>
      <w:r w:rsidR="00115DEA" w:rsidRPr="00713B79">
        <w:rPr>
          <w:rFonts w:ascii="Times New Roman" w:eastAsia="Times New Roman" w:hAnsi="Times New Roman"/>
          <w:color w:val="000000"/>
          <w:sz w:val="24"/>
          <w:szCs w:val="24"/>
          <w:lang w:eastAsia="ru-RU"/>
        </w:rPr>
        <w:t xml:space="preserve"> </w:t>
      </w:r>
      <w:r w:rsidRPr="00713B79">
        <w:rPr>
          <w:rFonts w:ascii="Times New Roman" w:eastAsia="Times New Roman" w:hAnsi="Times New Roman"/>
          <w:color w:val="000000"/>
          <w:sz w:val="24"/>
          <w:szCs w:val="24"/>
          <w:lang w:eastAsia="ru-RU"/>
        </w:rPr>
        <w:t xml:space="preserve">Поставщик выплачивает по письменному требованию Покупателя неустойку в размере 0,1% (Ноль целых одна десятая процента) от стоимости Товара за каждый день просрочки. </w:t>
      </w:r>
    </w:p>
    <w:p w14:paraId="2A2AA240"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документов в соответствии с пунктами 2.</w:t>
      </w:r>
      <w:r w:rsidR="001863C2" w:rsidRPr="00713B79">
        <w:rPr>
          <w:rFonts w:ascii="Times New Roman" w:eastAsia="Times New Roman" w:hAnsi="Times New Roman"/>
          <w:color w:val="000000"/>
          <w:sz w:val="24"/>
          <w:szCs w:val="24"/>
          <w:lang w:eastAsia="ru-RU"/>
        </w:rPr>
        <w:t>9</w:t>
      </w:r>
      <w:r w:rsidRPr="00713B79">
        <w:rPr>
          <w:rFonts w:ascii="Times New Roman" w:eastAsia="Times New Roman" w:hAnsi="Times New Roman"/>
          <w:color w:val="000000"/>
          <w:sz w:val="24"/>
          <w:szCs w:val="24"/>
          <w:lang w:eastAsia="ru-RU"/>
        </w:rPr>
        <w:t>, 3.2, 6.3, 6.4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w:t>
      </w:r>
      <w:r w:rsidR="001863C2" w:rsidRPr="00713B79">
        <w:rPr>
          <w:rFonts w:ascii="Times New Roman" w:eastAsia="Times New Roman" w:hAnsi="Times New Roman"/>
          <w:color w:val="000000"/>
          <w:sz w:val="24"/>
          <w:szCs w:val="24"/>
          <w:lang w:eastAsia="ru-RU"/>
        </w:rPr>
        <w:t>9</w:t>
      </w:r>
      <w:r w:rsidRPr="00713B79">
        <w:rPr>
          <w:rFonts w:ascii="Times New Roman" w:eastAsia="Times New Roman" w:hAnsi="Times New Roman"/>
          <w:color w:val="000000"/>
          <w:sz w:val="24"/>
          <w:szCs w:val="24"/>
          <w:lang w:eastAsia="ru-RU"/>
        </w:rPr>
        <w:t>, 3.2, 6.3, 6.4 настоящего Договора для целей расчета пени, указанных в настоящем пункте, суммой неисполненного Поставщиком обязательства считается сумма, которая должна быть указана в счет-фактуре и/или документах, подтверждающих факт поставки Товара, и/или в акте сверки.</w:t>
      </w:r>
    </w:p>
    <w:p w14:paraId="2A2AA241" w14:textId="77777777" w:rsidR="00D27620" w:rsidRPr="00713B79" w:rsidRDefault="00957FDD"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Поставщик по требованию Покупателя выплачивает неустойку 1000,00 рублей за каждый день просрочки</w:t>
      </w:r>
      <w:r w:rsidR="00D27620" w:rsidRPr="00713B79">
        <w:rPr>
          <w:rFonts w:ascii="Times New Roman" w:eastAsia="Times New Roman" w:hAnsi="Times New Roman"/>
          <w:color w:val="000000"/>
          <w:sz w:val="24"/>
          <w:szCs w:val="24"/>
          <w:lang w:eastAsia="ru-RU"/>
        </w:rPr>
        <w:t>.</w:t>
      </w:r>
    </w:p>
    <w:p w14:paraId="2A2AA242"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2A2AA243"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A2AA244" w14:textId="77777777"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В случае поставки Товара ненадлежащего качества Поставщик должен уплатить Покупателю штраф в размере 5 % (пять процентов) от цены Товара ненадлежащего качества за каждый факт поставки Товара ненадлежащего качества.</w:t>
      </w:r>
    </w:p>
    <w:p w14:paraId="2A2AA245" w14:textId="07E28B22"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За нарушение сроков расчетов по настоящему Договору более чем на 30 (тридцать) рабочих дней, Покупатель выплачивает по письменному требованию Поставщика проценты за пользование чужими денежными средствами в размере 1/360 ставки рефинансирования ЦБ РФ от просроченной суммы (</w:t>
      </w:r>
      <w:r w:rsidR="00551AB3" w:rsidRPr="00713B79">
        <w:rPr>
          <w:rFonts w:ascii="Times New Roman" w:eastAsia="Times New Roman" w:hAnsi="Times New Roman"/>
          <w:color w:val="000000"/>
          <w:sz w:val="24"/>
          <w:szCs w:val="24"/>
          <w:lang w:eastAsia="ru-RU"/>
        </w:rPr>
        <w:t xml:space="preserve">ст. </w:t>
      </w:r>
      <w:r w:rsidRPr="00713B79">
        <w:rPr>
          <w:rFonts w:ascii="Times New Roman" w:eastAsia="Times New Roman" w:hAnsi="Times New Roman"/>
          <w:color w:val="000000"/>
          <w:sz w:val="24"/>
          <w:szCs w:val="24"/>
          <w:lang w:eastAsia="ru-RU"/>
        </w:rPr>
        <w:t xml:space="preserve">395 ГК РФ), но не более 5 (Пяти) % от суммы задолженности. </w:t>
      </w:r>
    </w:p>
    <w:p w14:paraId="2A2AA246" w14:textId="1FDEED68" w:rsidR="00D27620" w:rsidRPr="00713B79" w:rsidRDefault="00D27620" w:rsidP="00F340B5">
      <w:pPr>
        <w:widowControl w:val="0"/>
        <w:numPr>
          <w:ilvl w:val="1"/>
          <w:numId w:val="30"/>
        </w:numPr>
        <w:shd w:val="clear" w:color="auto" w:fill="FFFFFF"/>
        <w:tabs>
          <w:tab w:val="left" w:pos="720"/>
          <w:tab w:val="left" w:pos="1276"/>
          <w:tab w:val="left" w:pos="1843"/>
        </w:tabs>
        <w:autoSpaceDE w:val="0"/>
        <w:autoSpaceDN w:val="0"/>
        <w:spacing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не по вине Покупателя, а также вследствие предъявления претензии третьими лицами к Покупателю, в том числе со стороны предыдущих собственников или иных третьих лиц, по выбору Покупателя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сделки), а также возместить все понесенные убытки и расходы, связанные с приобретением товара по Договору.</w:t>
      </w:r>
    </w:p>
    <w:p w14:paraId="464672D1" w14:textId="17AF9312" w:rsidR="00C2313F" w:rsidRPr="00713B79" w:rsidRDefault="00C2313F" w:rsidP="00C2313F">
      <w:pPr>
        <w:widowControl w:val="0"/>
        <w:shd w:val="clear" w:color="auto" w:fill="FFFFFF"/>
        <w:tabs>
          <w:tab w:val="left" w:pos="720"/>
          <w:tab w:val="left" w:pos="1276"/>
          <w:tab w:val="left" w:pos="1843"/>
        </w:tabs>
        <w:autoSpaceDE w:val="0"/>
        <w:autoSpaceDN w:val="0"/>
        <w:spacing w:line="240" w:lineRule="auto"/>
        <w:jc w:val="both"/>
        <w:rPr>
          <w:rFonts w:ascii="Times New Roman" w:eastAsia="Times New Roman" w:hAnsi="Times New Roman"/>
          <w:color w:val="000000"/>
          <w:sz w:val="24"/>
          <w:szCs w:val="24"/>
          <w:lang w:eastAsia="ru-RU"/>
        </w:rPr>
      </w:pPr>
    </w:p>
    <w:p w14:paraId="75436589" w14:textId="03149DB5" w:rsidR="00A73C33" w:rsidRPr="00713B79" w:rsidRDefault="00A73C33" w:rsidP="00A73C33">
      <w:pPr>
        <w:widowControl w:val="0"/>
        <w:shd w:val="clear" w:color="auto" w:fill="FFFFFF"/>
        <w:ind w:firstLine="567"/>
        <w:jc w:val="center"/>
        <w:rPr>
          <w:rFonts w:ascii="Times New Roman" w:hAnsi="Times New Roman"/>
          <w:b/>
          <w:color w:val="000000"/>
          <w:sz w:val="24"/>
          <w:szCs w:val="24"/>
        </w:rPr>
      </w:pPr>
      <w:r w:rsidRPr="00713B79">
        <w:rPr>
          <w:rFonts w:ascii="Times New Roman" w:hAnsi="Times New Roman"/>
          <w:b/>
          <w:sz w:val="24"/>
          <w:szCs w:val="24"/>
        </w:rPr>
        <w:t>9. УСЛОВИЯ ОБЕСПЕЧЕНИЯ ИСПОЛНЕНИЯ ОБЯЗАТЕЛЬСТВ</w:t>
      </w:r>
    </w:p>
    <w:p w14:paraId="78285614" w14:textId="11CBBA68" w:rsidR="00995317" w:rsidRPr="00713B79" w:rsidRDefault="00995317" w:rsidP="00B1162B">
      <w:pPr>
        <w:spacing w:after="0" w:line="240" w:lineRule="auto"/>
        <w:ind w:right="-71" w:firstLine="425"/>
        <w:contextualSpacing/>
        <w:jc w:val="both"/>
        <w:rPr>
          <w:rFonts w:ascii="Times New Roman" w:hAnsi="Times New Roman"/>
          <w:sz w:val="24"/>
          <w:szCs w:val="24"/>
        </w:rPr>
      </w:pPr>
      <w:r w:rsidRPr="00713B79">
        <w:rPr>
          <w:rFonts w:ascii="Times New Roman" w:hAnsi="Times New Roman"/>
          <w:b/>
          <w:color w:val="000000"/>
          <w:sz w:val="24"/>
          <w:szCs w:val="24"/>
        </w:rPr>
        <w:t>9.1.</w:t>
      </w:r>
      <w:r w:rsidRPr="00713B79">
        <w:rPr>
          <w:rFonts w:ascii="Times New Roman" w:hAnsi="Times New Roman"/>
          <w:color w:val="000000"/>
          <w:sz w:val="24"/>
          <w:szCs w:val="24"/>
        </w:rPr>
        <w:t xml:space="preserve"> </w:t>
      </w:r>
      <w:r w:rsidR="00002EFA" w:rsidRPr="00713B79">
        <w:rPr>
          <w:rFonts w:ascii="Times New Roman" w:hAnsi="Times New Roman"/>
          <w:sz w:val="24"/>
          <w:szCs w:val="24"/>
        </w:rPr>
        <w:t>Покупателем</w:t>
      </w:r>
      <w:r w:rsidRPr="00713B79">
        <w:rPr>
          <w:rFonts w:ascii="Times New Roman" w:hAnsi="Times New Roman"/>
          <w:sz w:val="24"/>
          <w:szCs w:val="24"/>
        </w:rPr>
        <w:t xml:space="preserve"> определены следующие обязательства по Договору, которые должны быть обеспечены:</w:t>
      </w:r>
    </w:p>
    <w:p w14:paraId="3E7B323B" w14:textId="1E983739" w:rsidR="00995317" w:rsidRPr="00713B79" w:rsidRDefault="00995317" w:rsidP="00B1162B">
      <w:pPr>
        <w:spacing w:after="0" w:line="240" w:lineRule="auto"/>
        <w:ind w:right="-1" w:firstLine="425"/>
        <w:jc w:val="both"/>
        <w:rPr>
          <w:rFonts w:ascii="Times New Roman" w:hAnsi="Times New Roman"/>
          <w:sz w:val="24"/>
          <w:szCs w:val="24"/>
        </w:rPr>
      </w:pPr>
      <w:r w:rsidRPr="00713B79">
        <w:rPr>
          <w:rFonts w:ascii="Times New Roman" w:hAnsi="Times New Roman"/>
          <w:sz w:val="24"/>
          <w:szCs w:val="24"/>
        </w:rPr>
        <w:lastRenderedPageBreak/>
        <w:t xml:space="preserve">- обязательство о </w:t>
      </w:r>
      <w:r w:rsidR="00002EFA" w:rsidRPr="00713B79">
        <w:rPr>
          <w:rFonts w:ascii="Times New Roman" w:hAnsi="Times New Roman"/>
          <w:sz w:val="24"/>
          <w:szCs w:val="24"/>
        </w:rPr>
        <w:t>поставке Товара</w:t>
      </w:r>
      <w:r w:rsidR="00A312A8" w:rsidRPr="00713B79">
        <w:rPr>
          <w:rFonts w:ascii="Times New Roman" w:hAnsi="Times New Roman"/>
          <w:sz w:val="24"/>
          <w:szCs w:val="24"/>
        </w:rPr>
        <w:t xml:space="preserve"> в сроки</w:t>
      </w:r>
      <w:r w:rsidRPr="00713B79">
        <w:rPr>
          <w:rFonts w:ascii="Times New Roman" w:hAnsi="Times New Roman"/>
          <w:sz w:val="24"/>
          <w:szCs w:val="24"/>
        </w:rPr>
        <w:t>, указанные в Договоре;</w:t>
      </w:r>
    </w:p>
    <w:p w14:paraId="1742D821" w14:textId="2C5CAAD4" w:rsidR="00995317" w:rsidRPr="00713B79" w:rsidRDefault="00995317" w:rsidP="00B1162B">
      <w:pPr>
        <w:spacing w:after="0" w:line="240" w:lineRule="auto"/>
        <w:ind w:right="-1" w:firstLine="425"/>
        <w:jc w:val="both"/>
        <w:rPr>
          <w:rFonts w:ascii="Times New Roman" w:hAnsi="Times New Roman"/>
          <w:sz w:val="24"/>
          <w:szCs w:val="24"/>
        </w:rPr>
      </w:pPr>
      <w:r w:rsidRPr="00713B79">
        <w:rPr>
          <w:rFonts w:ascii="Times New Roman" w:hAnsi="Times New Roman"/>
          <w:sz w:val="24"/>
          <w:szCs w:val="24"/>
        </w:rPr>
        <w:t>- обязательство</w:t>
      </w:r>
      <w:r w:rsidR="00002EFA" w:rsidRPr="00713B79">
        <w:rPr>
          <w:rFonts w:ascii="Times New Roman" w:hAnsi="Times New Roman"/>
          <w:sz w:val="24"/>
          <w:szCs w:val="24"/>
        </w:rPr>
        <w:t xml:space="preserve"> о поставке Товара</w:t>
      </w:r>
      <w:r w:rsidRPr="00713B79">
        <w:rPr>
          <w:rFonts w:ascii="Times New Roman" w:hAnsi="Times New Roman"/>
          <w:sz w:val="24"/>
          <w:szCs w:val="24"/>
        </w:rPr>
        <w:t>, соответствующих качественным и количественным характеристикам, установленным в Договоре;</w:t>
      </w:r>
    </w:p>
    <w:p w14:paraId="7A6A2388" w14:textId="77777777" w:rsidR="00995317" w:rsidRPr="00713B79" w:rsidRDefault="00995317" w:rsidP="00B1162B">
      <w:pPr>
        <w:spacing w:after="0" w:line="240" w:lineRule="auto"/>
        <w:ind w:right="-1" w:firstLine="425"/>
        <w:jc w:val="both"/>
        <w:rPr>
          <w:rFonts w:ascii="Times New Roman" w:hAnsi="Times New Roman"/>
          <w:sz w:val="24"/>
          <w:szCs w:val="24"/>
        </w:rPr>
      </w:pPr>
      <w:r w:rsidRPr="00713B79">
        <w:rPr>
          <w:rFonts w:ascii="Times New Roman" w:hAnsi="Times New Roman"/>
          <w:sz w:val="24"/>
          <w:szCs w:val="24"/>
        </w:rPr>
        <w:t xml:space="preserve">- </w:t>
      </w:r>
      <w:r w:rsidRPr="00713B79">
        <w:rPr>
          <w:rFonts w:ascii="Times New Roman" w:hAnsi="Times New Roman"/>
          <w:sz w:val="24"/>
          <w:szCs w:val="24"/>
        </w:rPr>
        <w:tab/>
        <w:t>другие обязательства, предусмотренные условиями Договора.</w:t>
      </w:r>
    </w:p>
    <w:p w14:paraId="54E2056D" w14:textId="36E20F06"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9.2.</w:t>
      </w:r>
      <w:r w:rsidRPr="00713B79">
        <w:rPr>
          <w:rFonts w:ascii="Times New Roman" w:hAnsi="Times New Roman"/>
          <w:sz w:val="24"/>
          <w:szCs w:val="24"/>
        </w:rPr>
        <w:t xml:space="preserve">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от начальной (максимальной) цены Договора, а именно в сумме _________________ (_________________) </w:t>
      </w:r>
      <w:r w:rsidRPr="00713B79">
        <w:rPr>
          <w:rFonts w:ascii="Times New Roman" w:hAnsi="Times New Roman"/>
          <w:sz w:val="24"/>
          <w:szCs w:val="24"/>
          <w:shd w:val="clear" w:color="auto" w:fill="FFFFFF" w:themeFill="background1"/>
        </w:rPr>
        <w:t>рублей___ копее</w:t>
      </w:r>
      <w:r w:rsidRPr="00713B79">
        <w:rPr>
          <w:rFonts w:ascii="Times New Roman" w:hAnsi="Times New Roman"/>
          <w:sz w:val="24"/>
          <w:szCs w:val="24"/>
        </w:rPr>
        <w:t>к.</w:t>
      </w:r>
    </w:p>
    <w:p w14:paraId="7DF70B86" w14:textId="77777777"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09820739" w14:textId="3379DE08"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9.3.</w:t>
      </w:r>
      <w:r w:rsidRPr="00713B79">
        <w:rPr>
          <w:rFonts w:ascii="Times New Roman" w:hAnsi="Times New Roman"/>
          <w:sz w:val="24"/>
          <w:szCs w:val="24"/>
        </w:rPr>
        <w:t xml:space="preserve"> Способ обеспечения исполнения Договора определяется </w:t>
      </w:r>
      <w:r w:rsidR="00002EFA" w:rsidRPr="00713B79">
        <w:rPr>
          <w:rFonts w:ascii="Times New Roman" w:hAnsi="Times New Roman"/>
          <w:sz w:val="24"/>
          <w:szCs w:val="24"/>
        </w:rPr>
        <w:t>Поставщиком</w:t>
      </w:r>
      <w:r w:rsidRPr="00713B79">
        <w:rPr>
          <w:rFonts w:ascii="Times New Roman" w:hAnsi="Times New Roman"/>
          <w:sz w:val="24"/>
          <w:szCs w:val="24"/>
        </w:rPr>
        <w:t xml:space="preserve"> самостоятельно, кроме случаев предоставления поручительства аффилированного лица, предусмотренных настоящим разделом.</w:t>
      </w:r>
    </w:p>
    <w:p w14:paraId="5C5BCCC7" w14:textId="1469C1D0"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w:t>
      </w:r>
      <w:r w:rsidR="00995317" w:rsidRPr="00713B79">
        <w:rPr>
          <w:rFonts w:ascii="Times New Roman" w:hAnsi="Times New Roman"/>
          <w:sz w:val="24"/>
          <w:szCs w:val="24"/>
        </w:rPr>
        <w:t xml:space="preserve">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независимых гарантий:</w:t>
      </w:r>
    </w:p>
    <w:p w14:paraId="48CBDB8A" w14:textId="18EE02AB"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w:t>
      </w:r>
      <w:r w:rsidR="00995317" w:rsidRPr="00713B79">
        <w:rPr>
          <w:rFonts w:ascii="Times New Roman" w:hAnsi="Times New Roman"/>
          <w:sz w:val="24"/>
          <w:szCs w:val="24"/>
        </w:rPr>
        <w:tab/>
        <w:t xml:space="preserve">Независимая гарантия должна быть выдана гарантом, предусмотренным </w:t>
      </w:r>
      <w:hyperlink r:id="rId9" w:history="1">
        <w:r w:rsidR="00995317" w:rsidRPr="00713B79">
          <w:rPr>
            <w:rFonts w:ascii="Times New Roman" w:hAnsi="Times New Roman"/>
            <w:sz w:val="24"/>
            <w:szCs w:val="24"/>
          </w:rPr>
          <w:t>частью 1 статьи 45</w:t>
        </w:r>
      </w:hyperlink>
      <w:r w:rsidR="00995317" w:rsidRPr="00713B79">
        <w:rPr>
          <w:rFonts w:ascii="Times New Roman" w:hAnsi="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FB21087" w14:textId="6FEC8190"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.4.2.</w:t>
      </w:r>
      <w:r w:rsidR="00995317" w:rsidRPr="00713B79">
        <w:rPr>
          <w:rFonts w:ascii="Times New Roman" w:hAnsi="Times New Roman"/>
          <w:sz w:val="24"/>
          <w:szCs w:val="24"/>
        </w:rPr>
        <w:t xml:space="preserve"> Информация о независимой гарантии должна быть включена в реестр независимых гарантий, предусмотренный </w:t>
      </w:r>
      <w:hyperlink r:id="rId10" w:history="1">
        <w:r w:rsidR="00995317" w:rsidRPr="00713B79">
          <w:rPr>
            <w:rFonts w:ascii="Times New Roman" w:hAnsi="Times New Roman"/>
            <w:sz w:val="24"/>
            <w:szCs w:val="24"/>
          </w:rPr>
          <w:t>частью 8 статьи 45</w:t>
        </w:r>
      </w:hyperlink>
      <w:r w:rsidR="00995317" w:rsidRPr="00713B79">
        <w:rPr>
          <w:rFonts w:ascii="Times New Roman" w:hAnsi="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995317" w:rsidRPr="00713B79">
        <w:rPr>
          <w:rFonts w:ascii="Times New Roman" w:hAnsi="Times New Roman"/>
          <w:b/>
          <w:i/>
          <w:sz w:val="24"/>
          <w:szCs w:val="24"/>
        </w:rPr>
        <w:t>(применяется с 01.04.2023)</w:t>
      </w:r>
      <w:r w:rsidR="00995317" w:rsidRPr="00713B79">
        <w:rPr>
          <w:rFonts w:ascii="Times New Roman" w:hAnsi="Times New Roman"/>
          <w:sz w:val="24"/>
          <w:szCs w:val="24"/>
        </w:rPr>
        <w:t>.</w:t>
      </w:r>
      <w:r w:rsidR="00995317" w:rsidRPr="00713B79">
        <w:rPr>
          <w:rFonts w:ascii="Times New Roman" w:hAnsi="Times New Roman"/>
          <w:sz w:val="24"/>
          <w:szCs w:val="24"/>
          <w:vertAlign w:val="superscript"/>
        </w:rPr>
        <w:footnoteReference w:id="1"/>
      </w:r>
    </w:p>
    <w:p w14:paraId="7D30EB3F" w14:textId="520438CE"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.4.3.</w:t>
      </w:r>
      <w:r w:rsidR="00995317" w:rsidRPr="00713B79">
        <w:rPr>
          <w:rFonts w:ascii="Times New Roman" w:hAnsi="Times New Roman"/>
          <w:sz w:val="24"/>
          <w:szCs w:val="24"/>
        </w:rPr>
        <w:tab/>
        <w:t>Форма независимой гарантии должна быть составлена с учетом требований статей 368—379 Гражданского кодекса РФ и в ней должны быть указаны:</w:t>
      </w:r>
    </w:p>
    <w:p w14:paraId="58BDD8C8"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дата выдачи</w:t>
      </w:r>
    </w:p>
    <w:p w14:paraId="0632451B"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принципал;</w:t>
      </w:r>
    </w:p>
    <w:p w14:paraId="5191C51F"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бенефициар;</w:t>
      </w:r>
    </w:p>
    <w:p w14:paraId="60440576"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гарант</w:t>
      </w:r>
    </w:p>
    <w:p w14:paraId="2C92597C"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денежная сумма, подлежащая выплате, или порядок ее определения;</w:t>
      </w:r>
    </w:p>
    <w:p w14:paraId="057FA6D1"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срок действия гарантии;</w:t>
      </w:r>
    </w:p>
    <w:p w14:paraId="0D2F5F52"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обстоятельства, при наступлении которых должна быть выплачена сумма гарантии.</w:t>
      </w:r>
    </w:p>
    <w:p w14:paraId="6D687386" w14:textId="433420AF"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.4.4.</w:t>
      </w:r>
      <w:r w:rsidR="00995317" w:rsidRPr="00713B79">
        <w:rPr>
          <w:rFonts w:ascii="Times New Roman" w:hAnsi="Times New Roman"/>
          <w:sz w:val="24"/>
          <w:szCs w:val="24"/>
        </w:rPr>
        <w:t xml:space="preserve"> Независимая гарантия не может быть отозвана выдавшим ее гарантом.</w:t>
      </w:r>
    </w:p>
    <w:p w14:paraId="5B24D85C" w14:textId="61C53CAC"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.4.5.</w:t>
      </w:r>
      <w:r w:rsidR="00995317" w:rsidRPr="00713B79">
        <w:rPr>
          <w:rFonts w:ascii="Times New Roman" w:hAnsi="Times New Roman"/>
          <w:sz w:val="24"/>
          <w:szCs w:val="24"/>
        </w:rPr>
        <w:tab/>
        <w:t>В независимой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(10 рабочих дней) по требованию в случае, если требование платежа является надлежащим.</w:t>
      </w:r>
    </w:p>
    <w:p w14:paraId="2F8D24DA" w14:textId="5DB26827"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.4.6.</w:t>
      </w:r>
      <w:r w:rsidR="00995317" w:rsidRPr="00713B79">
        <w:rPr>
          <w:rFonts w:ascii="Times New Roman" w:hAnsi="Times New Roman"/>
          <w:sz w:val="24"/>
          <w:szCs w:val="24"/>
        </w:rPr>
        <w:tab/>
        <w:t xml:space="preserve">В независимой гарантии должна быть указана сумма, подлежащая выплате. </w:t>
      </w:r>
    </w:p>
    <w:p w14:paraId="54CB9A75" w14:textId="1978355F"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.4.7.</w:t>
      </w:r>
      <w:r w:rsidR="00995317" w:rsidRPr="00713B79">
        <w:rPr>
          <w:rFonts w:ascii="Times New Roman" w:hAnsi="Times New Roman"/>
          <w:sz w:val="24"/>
          <w:szCs w:val="24"/>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21F15D7D" w14:textId="400EA805"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lastRenderedPageBreak/>
        <w:t>9</w:t>
      </w:r>
      <w:r w:rsidR="00995317" w:rsidRPr="00713B79">
        <w:rPr>
          <w:rFonts w:ascii="Times New Roman" w:hAnsi="Times New Roman"/>
          <w:b/>
          <w:sz w:val="24"/>
          <w:szCs w:val="24"/>
        </w:rPr>
        <w:t>.4.8.</w:t>
      </w:r>
      <w:r w:rsidR="00995317" w:rsidRPr="00713B79">
        <w:rPr>
          <w:rFonts w:ascii="Times New Roman" w:hAnsi="Times New Roman"/>
          <w:sz w:val="24"/>
          <w:szCs w:val="24"/>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439C35DD" w14:textId="6629004D"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.4.9.</w:t>
      </w:r>
      <w:r w:rsidR="00995317" w:rsidRPr="00713B79">
        <w:rPr>
          <w:rFonts w:ascii="Times New Roman" w:hAnsi="Times New Roman"/>
          <w:sz w:val="24"/>
          <w:szCs w:val="24"/>
        </w:rPr>
        <w:tab/>
        <w:t>В тексте независимой гарантии должно быть указано, что она выдается в обеспечение исполнения обязательств по Договору.</w:t>
      </w:r>
    </w:p>
    <w:p w14:paraId="5ACB34A1" w14:textId="0F26FA80"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.4.10.</w:t>
      </w:r>
      <w:r w:rsidR="00995317" w:rsidRPr="00713B79">
        <w:rPr>
          <w:rFonts w:ascii="Times New Roman" w:hAnsi="Times New Roman"/>
          <w:sz w:val="24"/>
          <w:szCs w:val="24"/>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40AEDA0F" w14:textId="008F5903"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.4.11.</w:t>
      </w:r>
      <w:r w:rsidR="00995317" w:rsidRPr="00713B79">
        <w:rPr>
          <w:rFonts w:ascii="Times New Roman" w:hAnsi="Times New Roman"/>
          <w:sz w:val="24"/>
          <w:szCs w:val="24"/>
        </w:rPr>
        <w:tab/>
        <w:t>В независимой гарантии должно быть предусмотрено право Бенефициара (</w:t>
      </w:r>
      <w:r w:rsidRPr="00713B79">
        <w:rPr>
          <w:rFonts w:ascii="Times New Roman" w:hAnsi="Times New Roman"/>
          <w:sz w:val="24"/>
          <w:szCs w:val="24"/>
        </w:rPr>
        <w:t>Покупателя</w:t>
      </w:r>
      <w:r w:rsidR="00995317" w:rsidRPr="00713B79">
        <w:rPr>
          <w:rFonts w:ascii="Times New Roman" w:hAnsi="Times New Roman"/>
          <w:sz w:val="24"/>
          <w:szCs w:val="24"/>
        </w:rPr>
        <w:t>)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0EF03590" w14:textId="151C1EF4"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.4.12.</w:t>
      </w:r>
      <w:r w:rsidR="00995317" w:rsidRPr="00713B79">
        <w:rPr>
          <w:rFonts w:ascii="Times New Roman" w:hAnsi="Times New Roman"/>
          <w:sz w:val="24"/>
          <w:szCs w:val="24"/>
        </w:rPr>
        <w:tab/>
        <w:t>Требование платежа должно быть предъявлено Гаранту до истечения срока действия независимой гарантии. Процедура предъявления требований должна быть четко описана.</w:t>
      </w:r>
    </w:p>
    <w:p w14:paraId="30438D0F" w14:textId="02B5F92C"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.4.13</w:t>
      </w:r>
      <w:r w:rsidR="00995317" w:rsidRPr="00713B79">
        <w:rPr>
          <w:rFonts w:ascii="Times New Roman" w:hAnsi="Times New Roman"/>
          <w:sz w:val="24"/>
          <w:szCs w:val="24"/>
        </w:rPr>
        <w:t>. 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2A8757AF" w14:textId="0BEA63B9"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.4.14.</w:t>
      </w:r>
      <w:r w:rsidR="00995317" w:rsidRPr="00713B79">
        <w:rPr>
          <w:rFonts w:ascii="Times New Roman" w:hAnsi="Times New Roman"/>
          <w:sz w:val="24"/>
          <w:szCs w:val="24"/>
        </w:rPr>
        <w:tab/>
        <w:t>В независимой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253BA93F"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CD8931A"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 заверенные копии документов, подтверждающих полномочия и подпись лица, подписавшего требование.</w:t>
      </w:r>
    </w:p>
    <w:p w14:paraId="1B9035A6"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666D5AF" w14:textId="77777777" w:rsidR="00995317" w:rsidRPr="00713B79" w:rsidRDefault="00995317" w:rsidP="00B1162B">
      <w:pPr>
        <w:spacing w:after="0" w:line="240" w:lineRule="auto"/>
        <w:ind w:right="-71" w:firstLine="426"/>
        <w:jc w:val="both"/>
        <w:rPr>
          <w:rFonts w:ascii="Times New Roman" w:hAnsi="Times New Roman"/>
          <w:sz w:val="24"/>
          <w:szCs w:val="24"/>
        </w:rPr>
      </w:pPr>
      <w:r w:rsidRPr="00713B79">
        <w:rPr>
          <w:rFonts w:ascii="Times New Roman" w:hAnsi="Times New Roman"/>
          <w:sz w:val="24"/>
          <w:szCs w:val="24"/>
        </w:rPr>
        <w:t>- другие документы, предусмотренные перечнем, установленным Правительством Российской Федерации в соответствии с пунктом 4 части 32 статьи 3.4. Федерального закона от 18.07.2011 № 223-ФЗ «О закупках товаров, работ, услуг отдельными видами юридических лиц»; а также законодательством РФ в применении к независимым гарантиям.</w:t>
      </w:r>
    </w:p>
    <w:p w14:paraId="32204CC7" w14:textId="10F7A960"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.4.15.</w:t>
      </w:r>
      <w:r w:rsidR="00995317" w:rsidRPr="00713B79">
        <w:rPr>
          <w:rFonts w:ascii="Times New Roman" w:hAnsi="Times New Roman"/>
          <w:sz w:val="24"/>
          <w:szCs w:val="24"/>
        </w:rPr>
        <w:t xml:space="preserve"> Независимая гарантия не должна содержать условие о представлении </w:t>
      </w:r>
      <w:r w:rsidR="00987DE2" w:rsidRPr="00713B79">
        <w:rPr>
          <w:rFonts w:ascii="Times New Roman" w:hAnsi="Times New Roman"/>
          <w:sz w:val="24"/>
          <w:szCs w:val="24"/>
        </w:rPr>
        <w:t>Покупателю</w:t>
      </w:r>
      <w:r w:rsidR="00995317" w:rsidRPr="00713B79">
        <w:rPr>
          <w:rFonts w:ascii="Times New Roman" w:hAnsi="Times New Roman"/>
          <w:sz w:val="24"/>
          <w:szCs w:val="24"/>
        </w:rPr>
        <w:t xml:space="preserve"> гаранту судебных актов, подтверждающих неисполнение участником закупки обязательств, обеспечиваемых независимой гарантией.</w:t>
      </w:r>
    </w:p>
    <w:p w14:paraId="1C2E3C98" w14:textId="5CC9E1F1" w:rsidR="00995317" w:rsidRPr="00713B79" w:rsidRDefault="00002EFA" w:rsidP="00B1162B">
      <w:pPr>
        <w:tabs>
          <w:tab w:val="left" w:pos="993"/>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.4.16.</w:t>
      </w:r>
      <w:r w:rsidR="00995317" w:rsidRPr="00713B79">
        <w:rPr>
          <w:rFonts w:ascii="Times New Roman" w:hAnsi="Times New Roman"/>
          <w:sz w:val="24"/>
          <w:szCs w:val="24"/>
        </w:rPr>
        <w:tab/>
        <w:t>В независимой гарантии не должно содержаться не документарных условий (без указания документов, подтверждающих соответствующий факт).</w:t>
      </w:r>
    </w:p>
    <w:p w14:paraId="34D765F1" w14:textId="0952E248" w:rsidR="00995317" w:rsidRPr="00713B79" w:rsidRDefault="00002EFA" w:rsidP="00B1162B">
      <w:pPr>
        <w:tabs>
          <w:tab w:val="left" w:pos="993"/>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.4.17.</w:t>
      </w:r>
      <w:r w:rsidR="00995317" w:rsidRPr="00713B79">
        <w:rPr>
          <w:rFonts w:ascii="Times New Roman" w:hAnsi="Times New Roman"/>
          <w:sz w:val="24"/>
          <w:szCs w:val="24"/>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466E9668" w14:textId="122B7C61" w:rsidR="00995317" w:rsidRPr="00713B79" w:rsidRDefault="00002EFA" w:rsidP="00B1162B">
      <w:pPr>
        <w:tabs>
          <w:tab w:val="left" w:pos="993"/>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.4.18.</w:t>
      </w:r>
      <w:r w:rsidR="00995317" w:rsidRPr="00713B79">
        <w:rPr>
          <w:rFonts w:ascii="Times New Roman" w:hAnsi="Times New Roman"/>
          <w:sz w:val="24"/>
          <w:szCs w:val="24"/>
        </w:rPr>
        <w:tab/>
        <w:t xml:space="preserve">Независимая гарантия должна быть выдана Гарантом, согласованным и одобренным Бенефициаром до выдачи гарантии. </w:t>
      </w:r>
    </w:p>
    <w:p w14:paraId="1B8CF50A" w14:textId="02B3163D" w:rsidR="00995317" w:rsidRPr="00713B79" w:rsidRDefault="00002EFA" w:rsidP="00B1162B">
      <w:pPr>
        <w:tabs>
          <w:tab w:val="left" w:pos="993"/>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.4.19.</w:t>
      </w:r>
      <w:r w:rsidR="00995317" w:rsidRPr="00713B79">
        <w:rPr>
          <w:rFonts w:ascii="Times New Roman" w:hAnsi="Times New Roman"/>
          <w:sz w:val="24"/>
          <w:szCs w:val="24"/>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09A151A2" w14:textId="20CA6C45"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.4.20.</w:t>
      </w:r>
      <w:r w:rsidR="00995317" w:rsidRPr="00713B79">
        <w:rPr>
          <w:rFonts w:ascii="Times New Roman" w:hAnsi="Times New Roman"/>
          <w:sz w:val="24"/>
          <w:szCs w:val="24"/>
        </w:rPr>
        <w:tab/>
        <w:t xml:space="preserve">В независимой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w:t>
      </w:r>
      <w:r w:rsidR="00995317" w:rsidRPr="00713B79">
        <w:rPr>
          <w:rFonts w:ascii="Times New Roman" w:hAnsi="Times New Roman"/>
          <w:b/>
          <w:sz w:val="24"/>
          <w:szCs w:val="24"/>
        </w:rPr>
        <w:t xml:space="preserve">[дополнительное условие, включается по требованию </w:t>
      </w:r>
      <w:r w:rsidR="003D21FB" w:rsidRPr="00713B79">
        <w:rPr>
          <w:rFonts w:ascii="Times New Roman" w:hAnsi="Times New Roman"/>
          <w:b/>
          <w:sz w:val="24"/>
          <w:szCs w:val="24"/>
        </w:rPr>
        <w:t>Покупателя</w:t>
      </w:r>
      <w:r w:rsidR="00995317" w:rsidRPr="00713B79">
        <w:rPr>
          <w:rFonts w:ascii="Times New Roman" w:hAnsi="Times New Roman"/>
          <w:b/>
          <w:sz w:val="24"/>
          <w:szCs w:val="24"/>
        </w:rPr>
        <w:t>]</w:t>
      </w:r>
      <w:r w:rsidR="00995317" w:rsidRPr="00713B79">
        <w:rPr>
          <w:rFonts w:ascii="Times New Roman" w:hAnsi="Times New Roman"/>
          <w:sz w:val="24"/>
          <w:szCs w:val="24"/>
        </w:rPr>
        <w:t>.</w:t>
      </w:r>
    </w:p>
    <w:p w14:paraId="0CC574E5" w14:textId="6F6884EE"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.4.21.</w:t>
      </w:r>
      <w:r w:rsidR="00995317" w:rsidRPr="00713B79">
        <w:rPr>
          <w:rFonts w:ascii="Times New Roman" w:hAnsi="Times New Roman"/>
          <w:sz w:val="24"/>
          <w:szCs w:val="24"/>
        </w:rPr>
        <w:tab/>
        <w:t>Независимая гарантия не может быть передана третьему лицу, если в ее условиях отдельно не указано иное.</w:t>
      </w:r>
    </w:p>
    <w:p w14:paraId="0E221BC8" w14:textId="524C003F"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lastRenderedPageBreak/>
        <w:t>9</w:t>
      </w:r>
      <w:r w:rsidR="00995317" w:rsidRPr="00713B79">
        <w:rPr>
          <w:rFonts w:ascii="Times New Roman" w:hAnsi="Times New Roman"/>
          <w:b/>
          <w:sz w:val="24"/>
          <w:szCs w:val="24"/>
        </w:rPr>
        <w:t>.4.22.</w:t>
      </w:r>
      <w:r w:rsidR="00995317" w:rsidRPr="00713B79">
        <w:rPr>
          <w:rFonts w:ascii="Times New Roman" w:hAnsi="Times New Roman"/>
          <w:sz w:val="24"/>
          <w:szCs w:val="24"/>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4D909009" w14:textId="7D4DD7B1" w:rsidR="00995317" w:rsidRPr="00713B79" w:rsidRDefault="00002EFA" w:rsidP="00B1162B">
      <w:pPr>
        <w:tabs>
          <w:tab w:val="left" w:pos="851"/>
        </w:tabs>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.4.23.</w:t>
      </w:r>
      <w:r w:rsidR="00995317" w:rsidRPr="00713B79">
        <w:rPr>
          <w:rFonts w:ascii="Times New Roman" w:hAnsi="Times New Roman"/>
          <w:sz w:val="24"/>
          <w:szCs w:val="24"/>
        </w:rPr>
        <w:tab/>
        <w:t>В условиях независимой гарантии должно быть указано применимое право.</w:t>
      </w:r>
    </w:p>
    <w:p w14:paraId="3DF294F1" w14:textId="217F765C"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.4.24.</w:t>
      </w:r>
      <w:r w:rsidR="00995317" w:rsidRPr="00713B79">
        <w:rPr>
          <w:rFonts w:ascii="Times New Roman" w:hAnsi="Times New Roman"/>
          <w:sz w:val="24"/>
          <w:szCs w:val="24"/>
        </w:rPr>
        <w:t xml:space="preserve">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w:t>
      </w:r>
      <w:r w:rsidR="00E77A03" w:rsidRPr="00713B79">
        <w:rPr>
          <w:rFonts w:ascii="Times New Roman" w:hAnsi="Times New Roman"/>
          <w:sz w:val="24"/>
          <w:szCs w:val="24"/>
        </w:rPr>
        <w:t>Покупателем</w:t>
      </w:r>
      <w:r w:rsidR="00995317" w:rsidRPr="00713B79">
        <w:rPr>
          <w:rFonts w:ascii="Times New Roman" w:hAnsi="Times New Roman"/>
          <w:sz w:val="24"/>
          <w:szCs w:val="24"/>
        </w:rPr>
        <w:t>.</w:t>
      </w:r>
    </w:p>
    <w:p w14:paraId="1E48BC11" w14:textId="7A9447DD" w:rsidR="00995317" w:rsidRPr="00713B79" w:rsidRDefault="00002EFA" w:rsidP="00B1162B">
      <w:pPr>
        <w:spacing w:after="0" w:line="240" w:lineRule="auto"/>
        <w:ind w:right="-71"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.4.25.</w:t>
      </w:r>
      <w:r w:rsidR="00995317" w:rsidRPr="00713B79">
        <w:rPr>
          <w:rFonts w:ascii="Times New Roman" w:hAnsi="Times New Roman"/>
          <w:sz w:val="24"/>
          <w:szCs w:val="24"/>
        </w:rPr>
        <w:t xml:space="preserve">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00E57F54" w:rsidRPr="00713B79">
        <w:rPr>
          <w:rFonts w:ascii="Times New Roman" w:hAnsi="Times New Roman"/>
          <w:sz w:val="24"/>
          <w:szCs w:val="24"/>
        </w:rPr>
        <w:t>Покупателем</w:t>
      </w:r>
      <w:r w:rsidR="00995317" w:rsidRPr="00713B79">
        <w:rPr>
          <w:rFonts w:ascii="Times New Roman" w:hAnsi="Times New Roman"/>
          <w:sz w:val="24"/>
          <w:szCs w:val="24"/>
        </w:rPr>
        <w:t xml:space="preserve"> до окончания срока ее действия, обязан за каждый день просрочки уплатить </w:t>
      </w:r>
      <w:r w:rsidR="00E57F54" w:rsidRPr="00713B79">
        <w:rPr>
          <w:rFonts w:ascii="Times New Roman" w:hAnsi="Times New Roman"/>
          <w:sz w:val="24"/>
          <w:szCs w:val="24"/>
        </w:rPr>
        <w:t>Покупателю</w:t>
      </w:r>
      <w:r w:rsidR="00995317" w:rsidRPr="00713B79">
        <w:rPr>
          <w:rFonts w:ascii="Times New Roman" w:hAnsi="Times New Roman"/>
          <w:sz w:val="24"/>
          <w:szCs w:val="24"/>
        </w:rPr>
        <w:t xml:space="preserve"> неустойку (пени) в размере 0,1 процента денежной суммы, подлежащей уплате по такой независимой гарантии</w:t>
      </w:r>
    </w:p>
    <w:p w14:paraId="67639BD5" w14:textId="15335AB0"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.5.</w:t>
      </w:r>
      <w:r w:rsidR="00995317" w:rsidRPr="00713B79">
        <w:rPr>
          <w:rFonts w:ascii="Times New Roman" w:hAnsi="Times New Roman"/>
          <w:sz w:val="24"/>
          <w:szCs w:val="24"/>
        </w:rPr>
        <w:t xml:space="preserve"> В случае отзыва в соответствии с законодательством Российской Федерации у Гаранта, предоставившего независимую гарантию в качестве обеспечения исполнения Договора, лицензии на осуществление банковских операций </w:t>
      </w:r>
      <w:r w:rsidR="00E57F54" w:rsidRPr="00713B79">
        <w:rPr>
          <w:rFonts w:ascii="Times New Roman" w:hAnsi="Times New Roman"/>
          <w:sz w:val="24"/>
          <w:szCs w:val="24"/>
        </w:rPr>
        <w:t>Поставщик</w:t>
      </w:r>
      <w:r w:rsidR="00995317" w:rsidRPr="00713B79">
        <w:rPr>
          <w:rFonts w:ascii="Times New Roman" w:hAnsi="Times New Roman"/>
          <w:sz w:val="24"/>
          <w:szCs w:val="24"/>
        </w:rPr>
        <w:t xml:space="preserve">/Принципал обязуется предоставить новое обеспечение исполнения Договора не позднее 30 (тридцати) календарных дней со дня уведомления </w:t>
      </w:r>
      <w:r w:rsidR="00E57F54" w:rsidRPr="00713B79">
        <w:rPr>
          <w:rFonts w:ascii="Times New Roman" w:hAnsi="Times New Roman"/>
          <w:sz w:val="24"/>
          <w:szCs w:val="24"/>
        </w:rPr>
        <w:t>Покупателем</w:t>
      </w:r>
      <w:r w:rsidR="00995317" w:rsidRPr="00713B79">
        <w:rPr>
          <w:rFonts w:ascii="Times New Roman" w:hAnsi="Times New Roman"/>
          <w:sz w:val="24"/>
          <w:szCs w:val="24"/>
        </w:rPr>
        <w:t xml:space="preserve"> </w:t>
      </w:r>
      <w:r w:rsidR="00E57F54" w:rsidRPr="00713B79">
        <w:rPr>
          <w:rFonts w:ascii="Times New Roman" w:hAnsi="Times New Roman"/>
          <w:sz w:val="24"/>
          <w:szCs w:val="24"/>
        </w:rPr>
        <w:t>Поставщика</w:t>
      </w:r>
      <w:r w:rsidR="00995317" w:rsidRPr="00713B79">
        <w:rPr>
          <w:rFonts w:ascii="Times New Roman" w:hAnsi="Times New Roman"/>
          <w:sz w:val="24"/>
          <w:szCs w:val="24"/>
        </w:rPr>
        <w:t xml:space="preserve">/Принципала о необходимости предоставить соответствующее обеспечение. </w:t>
      </w:r>
    </w:p>
    <w:p w14:paraId="735E3B67" w14:textId="0113E339"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.6.</w:t>
      </w:r>
      <w:r w:rsidR="00995317" w:rsidRPr="00713B79">
        <w:rPr>
          <w:rFonts w:ascii="Times New Roman" w:hAnsi="Times New Roman"/>
          <w:sz w:val="24"/>
          <w:szCs w:val="24"/>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0119D662" w14:textId="1C63EB7C"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.7.</w:t>
      </w:r>
      <w:r w:rsidR="00995317" w:rsidRPr="00713B79">
        <w:rPr>
          <w:rFonts w:ascii="Times New Roman" w:hAnsi="Times New Roman"/>
          <w:sz w:val="24"/>
          <w:szCs w:val="24"/>
        </w:rPr>
        <w:t xml:space="preserve"> Поручительство аффилированного с </w:t>
      </w:r>
      <w:r w:rsidR="00E57F54" w:rsidRPr="00713B79">
        <w:rPr>
          <w:rFonts w:ascii="Times New Roman" w:hAnsi="Times New Roman"/>
          <w:sz w:val="24"/>
          <w:szCs w:val="24"/>
        </w:rPr>
        <w:t>Поставщиком</w:t>
      </w:r>
      <w:r w:rsidR="00995317" w:rsidRPr="00713B79">
        <w:rPr>
          <w:rFonts w:ascii="Times New Roman" w:hAnsi="Times New Roman"/>
          <w:sz w:val="24"/>
          <w:szCs w:val="24"/>
        </w:rPr>
        <w:t xml:space="preserve"> лица может быть предоставлено в качестве обеспечения исполнения договора только в случае, если в отношении </w:t>
      </w:r>
      <w:r w:rsidR="00E57F54" w:rsidRPr="00713B79">
        <w:rPr>
          <w:rFonts w:ascii="Times New Roman" w:hAnsi="Times New Roman"/>
          <w:sz w:val="24"/>
          <w:szCs w:val="24"/>
        </w:rPr>
        <w:t>Поставщика</w:t>
      </w:r>
      <w:r w:rsidR="00995317" w:rsidRPr="00713B79">
        <w:rPr>
          <w:rFonts w:ascii="Times New Roman" w:hAnsi="Times New Roman"/>
          <w:sz w:val="24"/>
          <w:szCs w:val="24"/>
        </w:rPr>
        <w:t xml:space="preserve">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E57F54" w:rsidRPr="00713B79">
        <w:rPr>
          <w:rFonts w:ascii="Times New Roman" w:hAnsi="Times New Roman"/>
          <w:sz w:val="24"/>
          <w:szCs w:val="24"/>
        </w:rPr>
        <w:t>Поставщика</w:t>
      </w:r>
      <w:r w:rsidR="00995317" w:rsidRPr="00713B79">
        <w:rPr>
          <w:rFonts w:ascii="Times New Roman" w:hAnsi="Times New Roman"/>
          <w:sz w:val="24"/>
          <w:szCs w:val="24"/>
        </w:rPr>
        <w:t xml:space="preserve"> иностранными государствами введены ограничительные меры, при этом такое аффилированное лицо должно:</w:t>
      </w:r>
    </w:p>
    <w:p w14:paraId="574219BC" w14:textId="77777777"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а)</w:t>
      </w:r>
      <w:r w:rsidRPr="00713B79">
        <w:rPr>
          <w:rFonts w:ascii="Times New Roman" w:hAnsi="Times New Roman"/>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DE21A9D" w14:textId="1BCD2DE1"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б)</w:t>
      </w:r>
      <w:r w:rsidRPr="00713B79">
        <w:rPr>
          <w:rFonts w:ascii="Times New Roman" w:hAnsi="Times New Roman"/>
          <w:sz w:val="24"/>
          <w:szCs w:val="24"/>
        </w:rPr>
        <w:tab/>
        <w:t xml:space="preserve">представить </w:t>
      </w:r>
      <w:r w:rsidR="00E57F54" w:rsidRPr="00713B79">
        <w:rPr>
          <w:rFonts w:ascii="Times New Roman" w:hAnsi="Times New Roman"/>
          <w:sz w:val="24"/>
          <w:szCs w:val="24"/>
        </w:rPr>
        <w:t>Покупателю</w:t>
      </w:r>
      <w:r w:rsidRPr="00713B79">
        <w:rPr>
          <w:rFonts w:ascii="Times New Roman" w:hAnsi="Times New Roman"/>
          <w:sz w:val="24"/>
          <w:szCs w:val="24"/>
        </w:rPr>
        <w:t xml:space="preserve">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0623CBC3" w14:textId="5CB1E380"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в)</w:t>
      </w:r>
      <w:r w:rsidRPr="00713B79">
        <w:rPr>
          <w:rFonts w:ascii="Times New Roman" w:hAnsi="Times New Roman"/>
          <w:sz w:val="24"/>
          <w:szCs w:val="24"/>
        </w:rPr>
        <w:tab/>
        <w:t xml:space="preserve">принять обязательство письменно извещать </w:t>
      </w:r>
      <w:r w:rsidR="00E57F54" w:rsidRPr="00713B79">
        <w:rPr>
          <w:rFonts w:ascii="Times New Roman" w:hAnsi="Times New Roman"/>
          <w:sz w:val="24"/>
          <w:szCs w:val="24"/>
        </w:rPr>
        <w:t>Покупателя</w:t>
      </w:r>
      <w:r w:rsidRPr="00713B79">
        <w:rPr>
          <w:rFonts w:ascii="Times New Roman" w:hAnsi="Times New Roman"/>
          <w:sz w:val="24"/>
          <w:szCs w:val="24"/>
        </w:rPr>
        <w:t xml:space="preserve"> в течение 3-х рабочих дней со дня наступления следующих событий:</w:t>
      </w:r>
    </w:p>
    <w:p w14:paraId="264C9956" w14:textId="77777777"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3A33322" w14:textId="77777777"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6ED96B7" w14:textId="77777777"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3BBAB84" w14:textId="77777777"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 принятие решения о реорганизации или ликвидации аффилированного лица;</w:t>
      </w:r>
    </w:p>
    <w:p w14:paraId="31AFDA45" w14:textId="77777777"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 принятие судом к производству заявления о признании аффилированного лица несостоятельным (банкротом).</w:t>
      </w:r>
    </w:p>
    <w:p w14:paraId="42555173" w14:textId="588E67EC" w:rsidR="00995317" w:rsidRPr="00713B79" w:rsidRDefault="00995317" w:rsidP="00B1162B">
      <w:pPr>
        <w:spacing w:after="0" w:line="240" w:lineRule="auto"/>
        <w:ind w:firstLine="426"/>
        <w:jc w:val="both"/>
        <w:rPr>
          <w:rFonts w:ascii="Times New Roman" w:hAnsi="Times New Roman"/>
          <w:sz w:val="24"/>
          <w:szCs w:val="24"/>
        </w:rPr>
      </w:pPr>
      <w:r w:rsidRPr="00713B79">
        <w:rPr>
          <w:rFonts w:ascii="Times New Roman" w:hAnsi="Times New Roman"/>
          <w:sz w:val="24"/>
          <w:szCs w:val="24"/>
        </w:rPr>
        <w:t xml:space="preserve">При наступлении одного из указанных событий </w:t>
      </w:r>
      <w:r w:rsidR="00CF2B19" w:rsidRPr="00713B79">
        <w:rPr>
          <w:rFonts w:ascii="Times New Roman" w:hAnsi="Times New Roman"/>
          <w:sz w:val="24"/>
          <w:szCs w:val="24"/>
        </w:rPr>
        <w:t>Покупатель</w:t>
      </w:r>
      <w:r w:rsidRPr="00713B79">
        <w:rPr>
          <w:rFonts w:ascii="Times New Roman" w:hAnsi="Times New Roman"/>
          <w:sz w:val="24"/>
          <w:szCs w:val="24"/>
        </w:rPr>
        <w:t xml:space="preserve">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E226E16" w14:textId="12177E06"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.8.</w:t>
      </w:r>
      <w:r w:rsidR="00995317" w:rsidRPr="00713B79">
        <w:rPr>
          <w:rFonts w:ascii="Times New Roman" w:hAnsi="Times New Roman"/>
          <w:sz w:val="24"/>
          <w:szCs w:val="24"/>
        </w:rPr>
        <w:t xml:space="preserve"> Ответственность Поручителя перед </w:t>
      </w:r>
      <w:r w:rsidR="00CF2B19" w:rsidRPr="00713B79">
        <w:rPr>
          <w:rFonts w:ascii="Times New Roman" w:hAnsi="Times New Roman"/>
          <w:sz w:val="24"/>
          <w:szCs w:val="24"/>
        </w:rPr>
        <w:t>Покупателем</w:t>
      </w:r>
      <w:r w:rsidR="00995317" w:rsidRPr="00713B79">
        <w:rPr>
          <w:rFonts w:ascii="Times New Roman" w:hAnsi="Times New Roman"/>
          <w:sz w:val="24"/>
          <w:szCs w:val="24"/>
        </w:rPr>
        <w:t xml:space="preserve"> за надлежащее исполнение </w:t>
      </w:r>
      <w:r w:rsidR="00CF2B19" w:rsidRPr="00713B79">
        <w:rPr>
          <w:rFonts w:ascii="Times New Roman" w:hAnsi="Times New Roman"/>
          <w:sz w:val="24"/>
          <w:szCs w:val="24"/>
        </w:rPr>
        <w:t>Поставщиком</w:t>
      </w:r>
      <w:r w:rsidR="00995317" w:rsidRPr="00713B79">
        <w:rPr>
          <w:rFonts w:ascii="Times New Roman" w:hAnsi="Times New Roman"/>
          <w:sz w:val="24"/>
          <w:szCs w:val="24"/>
        </w:rPr>
        <w:t xml:space="preserve"> обязательств по Договору солидарная, в связи с чем, в случае неисполнения </w:t>
      </w:r>
      <w:r w:rsidR="00995317" w:rsidRPr="00713B79">
        <w:rPr>
          <w:rFonts w:ascii="Times New Roman" w:hAnsi="Times New Roman"/>
          <w:sz w:val="24"/>
          <w:szCs w:val="24"/>
        </w:rPr>
        <w:lastRenderedPageBreak/>
        <w:t xml:space="preserve">или ненадлежащего исполнения указанного обязательства по Договору, </w:t>
      </w:r>
      <w:r w:rsidR="00CF2B19" w:rsidRPr="00713B79">
        <w:rPr>
          <w:rFonts w:ascii="Times New Roman" w:hAnsi="Times New Roman"/>
          <w:sz w:val="24"/>
          <w:szCs w:val="24"/>
        </w:rPr>
        <w:t>Покупатель</w:t>
      </w:r>
      <w:r w:rsidR="00995317" w:rsidRPr="00713B79">
        <w:rPr>
          <w:rFonts w:ascii="Times New Roman" w:hAnsi="Times New Roman"/>
          <w:sz w:val="24"/>
          <w:szCs w:val="24"/>
        </w:rPr>
        <w:t xml:space="preserve"> вправе по своему выбору потребовать исполнения неисполненного обязательства или его части у </w:t>
      </w:r>
      <w:r w:rsidR="00F82847" w:rsidRPr="00713B79">
        <w:rPr>
          <w:rFonts w:ascii="Times New Roman" w:hAnsi="Times New Roman"/>
          <w:sz w:val="24"/>
          <w:szCs w:val="24"/>
        </w:rPr>
        <w:t>Поставщика</w:t>
      </w:r>
      <w:r w:rsidR="00995317" w:rsidRPr="00713B79">
        <w:rPr>
          <w:rFonts w:ascii="Times New Roman" w:hAnsi="Times New Roman"/>
          <w:sz w:val="24"/>
          <w:szCs w:val="24"/>
        </w:rPr>
        <w:t xml:space="preserve"> и/или Поручителя.</w:t>
      </w:r>
    </w:p>
    <w:p w14:paraId="69E61C81" w14:textId="60ACA7F1"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.9.</w:t>
      </w:r>
      <w:r w:rsidR="00995317" w:rsidRPr="00713B79">
        <w:rPr>
          <w:rFonts w:ascii="Times New Roman" w:hAnsi="Times New Roman"/>
          <w:sz w:val="24"/>
          <w:szCs w:val="24"/>
        </w:rPr>
        <w:t xml:space="preserve"> В ходе исполнения Договора </w:t>
      </w:r>
      <w:r w:rsidR="00F82847" w:rsidRPr="00713B79">
        <w:rPr>
          <w:rFonts w:ascii="Times New Roman" w:hAnsi="Times New Roman"/>
          <w:sz w:val="24"/>
          <w:szCs w:val="24"/>
        </w:rPr>
        <w:t>Поставщик</w:t>
      </w:r>
      <w:r w:rsidR="00995317" w:rsidRPr="00713B79">
        <w:rPr>
          <w:rFonts w:ascii="Times New Roman" w:hAnsi="Times New Roman"/>
          <w:sz w:val="24"/>
          <w:szCs w:val="24"/>
        </w:rPr>
        <w:t xml:space="preserve"> вправе изменить способ обеспечения исполнения Договора и (или) предоставить </w:t>
      </w:r>
      <w:r w:rsidR="00F82847" w:rsidRPr="00713B79">
        <w:rPr>
          <w:rFonts w:ascii="Times New Roman" w:hAnsi="Times New Roman"/>
          <w:sz w:val="24"/>
          <w:szCs w:val="24"/>
        </w:rPr>
        <w:t>Покупателю</w:t>
      </w:r>
      <w:r w:rsidR="00995317" w:rsidRPr="00713B79">
        <w:rPr>
          <w:rFonts w:ascii="Times New Roman" w:hAnsi="Times New Roman"/>
          <w:sz w:val="24"/>
          <w:szCs w:val="24"/>
        </w:rPr>
        <w:t xml:space="preserve">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BE06AE3" w14:textId="2C247559"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.10.</w:t>
      </w:r>
      <w:r w:rsidR="00995317" w:rsidRPr="00713B79">
        <w:rPr>
          <w:rFonts w:ascii="Times New Roman" w:hAnsi="Times New Roman"/>
          <w:sz w:val="24"/>
          <w:szCs w:val="24"/>
        </w:rPr>
        <w:t xml:space="preserve"> Уменьшение размера обеспечения исполнения Договора осуществляется при условии отсутствия неисполненных </w:t>
      </w:r>
      <w:r w:rsidR="009D60E0" w:rsidRPr="00713B79">
        <w:rPr>
          <w:rFonts w:ascii="Times New Roman" w:hAnsi="Times New Roman"/>
          <w:sz w:val="24"/>
          <w:szCs w:val="24"/>
        </w:rPr>
        <w:t>Поставщиком</w:t>
      </w:r>
      <w:r w:rsidR="00995317" w:rsidRPr="00713B79">
        <w:rPr>
          <w:rFonts w:ascii="Times New Roman" w:hAnsi="Times New Roman"/>
          <w:sz w:val="24"/>
          <w:szCs w:val="24"/>
        </w:rPr>
        <w:t xml:space="preserve"> требований об уплате неустоек (штрафов, пеней), предъявленных </w:t>
      </w:r>
      <w:r w:rsidR="009D60E0" w:rsidRPr="00713B79">
        <w:rPr>
          <w:rFonts w:ascii="Times New Roman" w:hAnsi="Times New Roman"/>
          <w:sz w:val="24"/>
          <w:szCs w:val="24"/>
        </w:rPr>
        <w:t>Покупателем</w:t>
      </w:r>
      <w:r w:rsidR="00995317" w:rsidRPr="00713B79">
        <w:rPr>
          <w:rFonts w:ascii="Times New Roman" w:hAnsi="Times New Roman"/>
          <w:sz w:val="24"/>
          <w:szCs w:val="24"/>
        </w:rPr>
        <w:t>, а также приемки части обязательств в объеме, превышающем выплаченный аванс (если Договором предусмотрена выплата аванса).</w:t>
      </w:r>
    </w:p>
    <w:p w14:paraId="2B716121" w14:textId="219302DE"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.11.</w:t>
      </w:r>
      <w:r w:rsidR="00995317" w:rsidRPr="00713B79">
        <w:rPr>
          <w:rFonts w:ascii="Times New Roman" w:hAnsi="Times New Roman"/>
          <w:sz w:val="24"/>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w:t>
      </w:r>
      <w:r w:rsidR="009D60E0" w:rsidRPr="00713B79">
        <w:rPr>
          <w:rFonts w:ascii="Times New Roman" w:hAnsi="Times New Roman"/>
          <w:sz w:val="24"/>
          <w:szCs w:val="24"/>
        </w:rPr>
        <w:t>Покупателя</w:t>
      </w:r>
      <w:r w:rsidR="00995317" w:rsidRPr="00713B79">
        <w:rPr>
          <w:rFonts w:ascii="Times New Roman" w:hAnsi="Times New Roman"/>
          <w:sz w:val="24"/>
          <w:szCs w:val="24"/>
        </w:rPr>
        <w:t>, указанный в Договоре.</w:t>
      </w:r>
    </w:p>
    <w:p w14:paraId="37A80096" w14:textId="6CD3C158"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.12.</w:t>
      </w:r>
      <w:r w:rsidR="00995317" w:rsidRPr="00713B79">
        <w:rPr>
          <w:rFonts w:ascii="Times New Roman" w:hAnsi="Times New Roman"/>
          <w:sz w:val="24"/>
          <w:szCs w:val="24"/>
        </w:rPr>
        <w:t xml:space="preserve"> Срок возврата </w:t>
      </w:r>
      <w:r w:rsidR="009D60E0" w:rsidRPr="00713B79">
        <w:rPr>
          <w:rFonts w:ascii="Times New Roman" w:hAnsi="Times New Roman"/>
          <w:sz w:val="24"/>
          <w:szCs w:val="24"/>
        </w:rPr>
        <w:t>Покупателем</w:t>
      </w:r>
      <w:r w:rsidR="00995317" w:rsidRPr="00713B79">
        <w:rPr>
          <w:rFonts w:ascii="Times New Roman" w:hAnsi="Times New Roman"/>
          <w:sz w:val="24"/>
          <w:szCs w:val="24"/>
        </w:rPr>
        <w:t xml:space="preserve"> </w:t>
      </w:r>
      <w:r w:rsidR="009D60E0" w:rsidRPr="00713B79">
        <w:rPr>
          <w:rFonts w:ascii="Times New Roman" w:hAnsi="Times New Roman"/>
          <w:sz w:val="24"/>
          <w:szCs w:val="24"/>
        </w:rPr>
        <w:t>Поставщику</w:t>
      </w:r>
      <w:r w:rsidR="00995317" w:rsidRPr="00713B79">
        <w:rPr>
          <w:rFonts w:ascii="Times New Roman" w:hAnsi="Times New Roman"/>
          <w:sz w:val="24"/>
          <w:szCs w:val="24"/>
        </w:rPr>
        <w:t xml:space="preserve"> денежных средств, внесенных в качестве обеспечения исполнения Договора, осуществляется в течение 30 (тридцати) рабочих дней с даты исполнения </w:t>
      </w:r>
      <w:r w:rsidR="009D60E0" w:rsidRPr="00713B79">
        <w:rPr>
          <w:rFonts w:ascii="Times New Roman" w:hAnsi="Times New Roman"/>
          <w:sz w:val="24"/>
          <w:szCs w:val="24"/>
        </w:rPr>
        <w:t>Поставщиком</w:t>
      </w:r>
      <w:r w:rsidR="00995317" w:rsidRPr="00713B79">
        <w:rPr>
          <w:rFonts w:ascii="Times New Roman" w:hAnsi="Times New Roman"/>
          <w:sz w:val="24"/>
          <w:szCs w:val="24"/>
        </w:rPr>
        <w:t xml:space="preserve"> обязательств, предусмотренных Договором. Денежные средства возвращаются на банковский счет </w:t>
      </w:r>
      <w:r w:rsidR="009D60E0" w:rsidRPr="00713B79">
        <w:rPr>
          <w:rFonts w:ascii="Times New Roman" w:hAnsi="Times New Roman"/>
          <w:sz w:val="24"/>
          <w:szCs w:val="24"/>
        </w:rPr>
        <w:t>Поставщика</w:t>
      </w:r>
      <w:r w:rsidR="00995317" w:rsidRPr="00713B79">
        <w:rPr>
          <w:rFonts w:ascii="Times New Roman" w:hAnsi="Times New Roman"/>
          <w:sz w:val="24"/>
          <w:szCs w:val="24"/>
        </w:rPr>
        <w:t>.</w:t>
      </w:r>
    </w:p>
    <w:p w14:paraId="432B4CEA" w14:textId="128A2975"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.13.</w:t>
      </w:r>
      <w:r w:rsidR="00995317" w:rsidRPr="00713B79">
        <w:rPr>
          <w:rFonts w:ascii="Times New Roman" w:hAnsi="Times New Roman"/>
          <w:sz w:val="24"/>
          <w:szCs w:val="24"/>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w:t>
      </w:r>
      <w:r w:rsidR="00F304A3" w:rsidRPr="00713B79">
        <w:rPr>
          <w:rFonts w:ascii="Times New Roman" w:hAnsi="Times New Roman"/>
          <w:sz w:val="24"/>
          <w:szCs w:val="24"/>
        </w:rPr>
        <w:t>Покупателем</w:t>
      </w:r>
      <w:r w:rsidR="00995317" w:rsidRPr="00713B79">
        <w:rPr>
          <w:rFonts w:ascii="Times New Roman" w:hAnsi="Times New Roman"/>
          <w:sz w:val="24"/>
          <w:szCs w:val="24"/>
        </w:rPr>
        <w:t xml:space="preserve">, по заявлению </w:t>
      </w:r>
      <w:r w:rsidR="00F304A3" w:rsidRPr="00713B79">
        <w:rPr>
          <w:rFonts w:ascii="Times New Roman" w:hAnsi="Times New Roman"/>
          <w:sz w:val="24"/>
          <w:szCs w:val="24"/>
        </w:rPr>
        <w:t>Поставщика</w:t>
      </w:r>
      <w:r w:rsidR="00995317" w:rsidRPr="00713B79">
        <w:rPr>
          <w:rFonts w:ascii="Times New Roman" w:hAnsi="Times New Roman"/>
          <w:sz w:val="24"/>
          <w:szCs w:val="24"/>
        </w:rPr>
        <w:t xml:space="preserve"> денежные средства в сумме, на которую уменьшен размер обеспечения исполнения Договора, возвращаются </w:t>
      </w:r>
      <w:r w:rsidR="00F304A3" w:rsidRPr="00713B79">
        <w:rPr>
          <w:rFonts w:ascii="Times New Roman" w:hAnsi="Times New Roman"/>
          <w:sz w:val="24"/>
          <w:szCs w:val="24"/>
        </w:rPr>
        <w:t>Покупателем</w:t>
      </w:r>
      <w:r w:rsidR="00995317" w:rsidRPr="00713B79">
        <w:rPr>
          <w:rFonts w:ascii="Times New Roman" w:hAnsi="Times New Roman"/>
          <w:sz w:val="24"/>
          <w:szCs w:val="24"/>
        </w:rPr>
        <w:t xml:space="preserve"> в течение 30 (тридцати) рабочих дней с даты исполнения </w:t>
      </w:r>
      <w:r w:rsidR="00F304A3" w:rsidRPr="00713B79">
        <w:rPr>
          <w:rFonts w:ascii="Times New Roman" w:hAnsi="Times New Roman"/>
          <w:sz w:val="24"/>
          <w:szCs w:val="24"/>
        </w:rPr>
        <w:t>Поставщиком</w:t>
      </w:r>
      <w:r w:rsidR="00995317" w:rsidRPr="00713B79">
        <w:rPr>
          <w:rFonts w:ascii="Times New Roman" w:hAnsi="Times New Roman"/>
          <w:sz w:val="24"/>
          <w:szCs w:val="24"/>
        </w:rPr>
        <w:t xml:space="preserve"> обязательств, предусмотренных Договором, на сумму которых уменьшается размер обеспечения и направления соответствующего заявления </w:t>
      </w:r>
      <w:r w:rsidR="00F304A3" w:rsidRPr="00713B79">
        <w:rPr>
          <w:rFonts w:ascii="Times New Roman" w:hAnsi="Times New Roman"/>
          <w:sz w:val="24"/>
          <w:szCs w:val="24"/>
        </w:rPr>
        <w:t>Покупателю</w:t>
      </w:r>
      <w:r w:rsidR="00995317" w:rsidRPr="00713B79">
        <w:rPr>
          <w:rFonts w:ascii="Times New Roman" w:hAnsi="Times New Roman"/>
          <w:sz w:val="24"/>
          <w:szCs w:val="24"/>
        </w:rPr>
        <w:t xml:space="preserve">. Денежные средства возвращаются на банковский счет </w:t>
      </w:r>
      <w:r w:rsidR="00F304A3" w:rsidRPr="00713B79">
        <w:rPr>
          <w:rFonts w:ascii="Times New Roman" w:hAnsi="Times New Roman"/>
          <w:sz w:val="24"/>
          <w:szCs w:val="24"/>
        </w:rPr>
        <w:t>Поставщика</w:t>
      </w:r>
      <w:r w:rsidR="00995317" w:rsidRPr="00713B79">
        <w:rPr>
          <w:rFonts w:ascii="Times New Roman" w:hAnsi="Times New Roman"/>
          <w:sz w:val="24"/>
          <w:szCs w:val="24"/>
        </w:rPr>
        <w:t>.</w:t>
      </w:r>
    </w:p>
    <w:p w14:paraId="6F327F5A" w14:textId="6702B413"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.14.</w:t>
      </w:r>
      <w:r w:rsidR="00995317" w:rsidRPr="00713B79">
        <w:rPr>
          <w:rFonts w:ascii="Times New Roman" w:hAnsi="Times New Roman"/>
          <w:sz w:val="24"/>
          <w:szCs w:val="24"/>
        </w:rPr>
        <w:t xml:space="preserve"> Обязательства </w:t>
      </w:r>
      <w:r w:rsidR="00F304A3" w:rsidRPr="00713B79">
        <w:rPr>
          <w:rFonts w:ascii="Times New Roman" w:hAnsi="Times New Roman"/>
          <w:sz w:val="24"/>
          <w:szCs w:val="24"/>
        </w:rPr>
        <w:t>Покупателя</w:t>
      </w:r>
      <w:r w:rsidR="00995317" w:rsidRPr="00713B79">
        <w:rPr>
          <w:rFonts w:ascii="Times New Roman" w:hAnsi="Times New Roman"/>
          <w:sz w:val="24"/>
          <w:szCs w:val="24"/>
        </w:rPr>
        <w:t xml:space="preserve"> по возврату денежных средств в счет обеспечения исполнения Договора считаются исполненными с момента списания денежных средств со счета </w:t>
      </w:r>
      <w:r w:rsidR="00F304A3" w:rsidRPr="00713B79">
        <w:rPr>
          <w:rFonts w:ascii="Times New Roman" w:hAnsi="Times New Roman"/>
          <w:sz w:val="24"/>
          <w:szCs w:val="24"/>
        </w:rPr>
        <w:t>Покупателя</w:t>
      </w:r>
      <w:r w:rsidR="00995317" w:rsidRPr="00713B79">
        <w:rPr>
          <w:rFonts w:ascii="Times New Roman" w:hAnsi="Times New Roman"/>
          <w:sz w:val="24"/>
          <w:szCs w:val="24"/>
        </w:rPr>
        <w:t>.</w:t>
      </w:r>
    </w:p>
    <w:p w14:paraId="7F4C916F" w14:textId="71DD3F24" w:rsidR="00995317" w:rsidRPr="00713B79" w:rsidRDefault="00002EFA" w:rsidP="00B1162B">
      <w:pPr>
        <w:spacing w:after="0" w:line="240" w:lineRule="auto"/>
        <w:ind w:firstLine="426"/>
        <w:jc w:val="both"/>
        <w:rPr>
          <w:rFonts w:ascii="Times New Roman" w:hAnsi="Times New Roman"/>
          <w:sz w:val="24"/>
          <w:szCs w:val="24"/>
        </w:rPr>
      </w:pPr>
      <w:r w:rsidRPr="00713B79">
        <w:rPr>
          <w:rFonts w:ascii="Times New Roman" w:hAnsi="Times New Roman"/>
          <w:b/>
          <w:sz w:val="24"/>
          <w:szCs w:val="24"/>
        </w:rPr>
        <w:t>9</w:t>
      </w:r>
      <w:r w:rsidR="00995317" w:rsidRPr="00713B79">
        <w:rPr>
          <w:rFonts w:ascii="Times New Roman" w:hAnsi="Times New Roman"/>
          <w:b/>
          <w:sz w:val="24"/>
          <w:szCs w:val="24"/>
        </w:rPr>
        <w:t>.15.</w:t>
      </w:r>
      <w:r w:rsidR="00995317" w:rsidRPr="00713B79">
        <w:rPr>
          <w:rFonts w:ascii="Times New Roman" w:hAnsi="Times New Roman"/>
          <w:sz w:val="24"/>
          <w:szCs w:val="24"/>
        </w:rPr>
        <w:t xml:space="preserve"> Денежные средства, внесенные </w:t>
      </w:r>
      <w:r w:rsidR="00F304A3" w:rsidRPr="00713B79">
        <w:rPr>
          <w:rFonts w:ascii="Times New Roman" w:hAnsi="Times New Roman"/>
          <w:sz w:val="24"/>
          <w:szCs w:val="24"/>
        </w:rPr>
        <w:t>Поставщиком</w:t>
      </w:r>
      <w:r w:rsidR="00995317" w:rsidRPr="00713B79">
        <w:rPr>
          <w:rFonts w:ascii="Times New Roman" w:hAnsi="Times New Roman"/>
          <w:sz w:val="24"/>
          <w:szCs w:val="24"/>
        </w:rPr>
        <w:t xml:space="preserve"> в качестве обеспечения исполнения Договора, </w:t>
      </w:r>
      <w:r w:rsidR="00F304A3" w:rsidRPr="00713B79">
        <w:rPr>
          <w:rFonts w:ascii="Times New Roman" w:hAnsi="Times New Roman"/>
          <w:sz w:val="24"/>
          <w:szCs w:val="24"/>
        </w:rPr>
        <w:t>Поставщику</w:t>
      </w:r>
      <w:r w:rsidR="00995317" w:rsidRPr="00713B79">
        <w:rPr>
          <w:rFonts w:ascii="Times New Roman" w:hAnsi="Times New Roman"/>
          <w:sz w:val="24"/>
          <w:szCs w:val="24"/>
        </w:rPr>
        <w:t xml:space="preserve"> не возвращаются в случае неисполнения, ненадлежащего исполнения </w:t>
      </w:r>
      <w:r w:rsidR="00F304A3" w:rsidRPr="00713B79">
        <w:rPr>
          <w:rFonts w:ascii="Times New Roman" w:hAnsi="Times New Roman"/>
          <w:sz w:val="24"/>
          <w:szCs w:val="24"/>
        </w:rPr>
        <w:t>Поставщиком</w:t>
      </w:r>
      <w:r w:rsidR="00995317" w:rsidRPr="00713B79">
        <w:rPr>
          <w:rFonts w:ascii="Times New Roman" w:hAnsi="Times New Roman"/>
          <w:sz w:val="24"/>
          <w:szCs w:val="24"/>
        </w:rPr>
        <w:t xml:space="preserve"> обязательств, указанных в пункте 9.1.</w:t>
      </w:r>
    </w:p>
    <w:p w14:paraId="4FCC4C40" w14:textId="77777777" w:rsidR="00B1162B" w:rsidRPr="00713B79" w:rsidRDefault="00B1162B" w:rsidP="00B1162B">
      <w:pPr>
        <w:spacing w:after="0" w:line="240" w:lineRule="auto"/>
        <w:ind w:firstLine="426"/>
        <w:jc w:val="both"/>
        <w:rPr>
          <w:rFonts w:ascii="Times New Roman" w:hAnsi="Times New Roman"/>
          <w:sz w:val="24"/>
          <w:szCs w:val="24"/>
        </w:rPr>
      </w:pPr>
    </w:p>
    <w:p w14:paraId="2A2AA247" w14:textId="0317CB9B" w:rsidR="00D27620" w:rsidRPr="00713B79" w:rsidRDefault="007508BC" w:rsidP="007508BC">
      <w:pPr>
        <w:widowControl w:val="0"/>
        <w:shd w:val="clear" w:color="auto" w:fill="FFFFFF"/>
        <w:tabs>
          <w:tab w:val="left" w:pos="720"/>
          <w:tab w:val="left" w:pos="1276"/>
        </w:tabs>
        <w:autoSpaceDE w:val="0"/>
        <w:autoSpaceDN w:val="0"/>
        <w:spacing w:line="240" w:lineRule="auto"/>
        <w:ind w:left="709"/>
        <w:jc w:val="center"/>
        <w:rPr>
          <w:rFonts w:ascii="Times New Roman" w:eastAsia="Times New Roman" w:hAnsi="Times New Roman"/>
          <w:b/>
          <w:bCs/>
          <w:color w:val="000000"/>
          <w:sz w:val="24"/>
          <w:szCs w:val="24"/>
          <w:lang w:eastAsia="ru-RU"/>
        </w:rPr>
      </w:pPr>
      <w:r w:rsidRPr="00713B79">
        <w:rPr>
          <w:rFonts w:ascii="Times New Roman" w:eastAsia="Times New Roman" w:hAnsi="Times New Roman"/>
          <w:b/>
          <w:bCs/>
          <w:color w:val="000000"/>
          <w:sz w:val="24"/>
          <w:szCs w:val="24"/>
          <w:lang w:eastAsia="ru-RU"/>
        </w:rPr>
        <w:t xml:space="preserve">10. </w:t>
      </w:r>
      <w:r w:rsidR="00D27620" w:rsidRPr="00713B79">
        <w:rPr>
          <w:rFonts w:ascii="Times New Roman" w:eastAsia="Times New Roman" w:hAnsi="Times New Roman"/>
          <w:b/>
          <w:bCs/>
          <w:color w:val="000000"/>
          <w:sz w:val="24"/>
          <w:szCs w:val="24"/>
          <w:lang w:eastAsia="ru-RU"/>
        </w:rPr>
        <w:t>Форс-мажор</w:t>
      </w:r>
    </w:p>
    <w:p w14:paraId="2A2AA248" w14:textId="30BB5A33" w:rsidR="00D27620" w:rsidRPr="00713B79" w:rsidRDefault="00D27620" w:rsidP="007508BC">
      <w:pPr>
        <w:pStyle w:val="a9"/>
        <w:numPr>
          <w:ilvl w:val="1"/>
          <w:numId w:val="49"/>
        </w:numPr>
        <w:shd w:val="clear" w:color="auto" w:fill="FFFFFF"/>
        <w:tabs>
          <w:tab w:val="left" w:pos="720"/>
          <w:tab w:val="left" w:pos="993"/>
          <w:tab w:val="left" w:pos="1276"/>
        </w:tabs>
        <w:ind w:left="0" w:firstLine="709"/>
        <w:jc w:val="both"/>
        <w:rPr>
          <w:color w:val="000000"/>
          <w:sz w:val="24"/>
          <w:szCs w:val="24"/>
        </w:rPr>
      </w:pPr>
      <w:r w:rsidRPr="00713B79">
        <w:rPr>
          <w:color w:val="000000"/>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обстоятельствами непреодолимой силы понимаются обстоятельства, возникшие после подписания Договора и, если эти обстоятельства непосредственно повлияли на исполнение настоящего Договора, а именно: стихийные бедствия, война, военные действия, запретительные меры государства, оказывающие непосредственное воздействие на неисполнение обязательств по Договору.</w:t>
      </w:r>
    </w:p>
    <w:p w14:paraId="2A2AA249" w14:textId="77777777" w:rsidR="00D27620" w:rsidRPr="00713B79" w:rsidRDefault="00D27620" w:rsidP="007508BC">
      <w:pPr>
        <w:widowControl w:val="0"/>
        <w:numPr>
          <w:ilvl w:val="1"/>
          <w:numId w:val="49"/>
        </w:numPr>
        <w:shd w:val="clear" w:color="auto" w:fill="FFFFFF"/>
        <w:tabs>
          <w:tab w:val="left" w:pos="709"/>
          <w:tab w:val="left" w:pos="993"/>
          <w:tab w:val="left" w:pos="1276"/>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трехдневный срок письменно сообщить другой Стороне о возникновении такого обстоятельства. Связанные с форс-мажором обстоятельства должны быть документально подтверждены сертификатом (справкой) уполномоченного компетентного органа (организации) РФ. Не уведомление, несвоевременное и/или ненадлежащее уведомление о наступлении вышеуказанных обстоятельств лишает Сторону права ссылаться на любые из них как на причину освобождения от ответственности за невыполнение Стороной ее обязательств.</w:t>
      </w:r>
    </w:p>
    <w:p w14:paraId="2A2AA24A" w14:textId="77777777"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r w:rsidRPr="00713B79">
        <w:rPr>
          <w:rFonts w:ascii="Times New Roman" w:eastAsia="Times New Roman" w:hAnsi="Times New Roman"/>
          <w:color w:val="000000"/>
          <w:sz w:val="24"/>
          <w:szCs w:val="24"/>
          <w:lang w:eastAsia="ru-RU"/>
        </w:rPr>
        <w:lastRenderedPageBreak/>
        <w:t>а также последствия, вызванные этими обстоятельствами.</w:t>
      </w:r>
    </w:p>
    <w:p w14:paraId="2A2AA24B" w14:textId="77777777"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14:paraId="2A2AA24C" w14:textId="77777777"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Если в течение 2 (Двух) месяцев соглашения, устраивающего Стороны</w:t>
      </w:r>
      <w:r w:rsidR="00016BA4" w:rsidRPr="00713B79">
        <w:rPr>
          <w:rFonts w:ascii="Times New Roman" w:eastAsia="Times New Roman" w:hAnsi="Times New Roman"/>
          <w:color w:val="000000"/>
          <w:sz w:val="24"/>
          <w:szCs w:val="24"/>
          <w:lang w:eastAsia="ru-RU"/>
        </w:rPr>
        <w:t>,</w:t>
      </w:r>
      <w:r w:rsidRPr="00713B79">
        <w:rPr>
          <w:rFonts w:ascii="Times New Roman" w:eastAsia="Times New Roman" w:hAnsi="Times New Roman"/>
          <w:color w:val="000000"/>
          <w:sz w:val="24"/>
          <w:szCs w:val="24"/>
          <w:lang w:eastAsia="ru-RU"/>
        </w:rPr>
        <w:t xml:space="preserve"> не будет достигнуто, каждая из Сторон вправе потребовать расторжения настоящего Договора.</w:t>
      </w:r>
    </w:p>
    <w:p w14:paraId="2A2AA24D" w14:textId="77777777" w:rsidR="00D27620" w:rsidRPr="00713B79" w:rsidRDefault="00D27620" w:rsidP="007508BC">
      <w:pPr>
        <w:widowControl w:val="0"/>
        <w:numPr>
          <w:ilvl w:val="0"/>
          <w:numId w:val="49"/>
        </w:numPr>
        <w:shd w:val="clear" w:color="auto" w:fill="FFFFFF"/>
        <w:tabs>
          <w:tab w:val="left" w:pos="720"/>
          <w:tab w:val="left" w:pos="1276"/>
        </w:tabs>
        <w:autoSpaceDE w:val="0"/>
        <w:autoSpaceDN w:val="0"/>
        <w:spacing w:line="240" w:lineRule="auto"/>
        <w:ind w:left="0" w:firstLine="709"/>
        <w:jc w:val="center"/>
        <w:rPr>
          <w:rFonts w:ascii="Times New Roman" w:eastAsia="Times New Roman" w:hAnsi="Times New Roman"/>
          <w:b/>
          <w:color w:val="000000"/>
          <w:sz w:val="24"/>
          <w:szCs w:val="24"/>
          <w:lang w:eastAsia="ru-RU"/>
        </w:rPr>
      </w:pPr>
      <w:r w:rsidRPr="00713B79">
        <w:rPr>
          <w:rFonts w:ascii="Times New Roman" w:eastAsia="Times New Roman" w:hAnsi="Times New Roman"/>
          <w:b/>
          <w:color w:val="000000"/>
          <w:sz w:val="24"/>
          <w:szCs w:val="24"/>
          <w:lang w:eastAsia="ru-RU"/>
        </w:rPr>
        <w:t>Разрешение споров</w:t>
      </w:r>
    </w:p>
    <w:p w14:paraId="2A2AA24E" w14:textId="77777777"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2A2AA24F" w14:textId="77777777"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Претензии Сторон, связанные с неисполнением или ненадлежащим исполнением Договора, будут рассматриваться Сторонами в течение 30 (Тридцати) календарных дней с даты их получения, за исключением претензий по качеству и/или количеству Товара, которые должны быть рассмотрены в течение 10 (десяти) календарных дней с даты их получения. Письмо, содержащее претензионные требования, должны иметь наименование «Претензия» и быть подписано руководителем или иным уполномоченным лицом.</w:t>
      </w:r>
    </w:p>
    <w:p w14:paraId="2A2AA250" w14:textId="723BF0F1"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 Москвы, с соблюдением досудебного порядка урегулирования споров согласно пункта 1</w:t>
      </w:r>
      <w:r w:rsidR="007508BC" w:rsidRPr="00713B79">
        <w:rPr>
          <w:rFonts w:ascii="Times New Roman" w:eastAsia="Times New Roman" w:hAnsi="Times New Roman"/>
          <w:color w:val="000000"/>
          <w:sz w:val="24"/>
          <w:szCs w:val="24"/>
          <w:lang w:eastAsia="ru-RU"/>
        </w:rPr>
        <w:t>1</w:t>
      </w:r>
      <w:r w:rsidRPr="00713B79">
        <w:rPr>
          <w:rFonts w:ascii="Times New Roman" w:eastAsia="Times New Roman" w:hAnsi="Times New Roman"/>
          <w:color w:val="000000"/>
          <w:sz w:val="24"/>
          <w:szCs w:val="24"/>
          <w:lang w:eastAsia="ru-RU"/>
        </w:rPr>
        <w:t>.2. настоящего Договора.</w:t>
      </w:r>
    </w:p>
    <w:p w14:paraId="5C9E728C" w14:textId="77777777" w:rsidR="00463451" w:rsidRPr="00713B79" w:rsidRDefault="00463451" w:rsidP="00F340B5">
      <w:pPr>
        <w:widowControl w:val="0"/>
        <w:shd w:val="clear" w:color="auto" w:fill="FFFFFF"/>
        <w:tabs>
          <w:tab w:val="left" w:pos="720"/>
          <w:tab w:val="left" w:pos="1276"/>
          <w:tab w:val="left" w:pos="1843"/>
        </w:tabs>
        <w:autoSpaceDE w:val="0"/>
        <w:autoSpaceDN w:val="0"/>
        <w:spacing w:line="240" w:lineRule="auto"/>
        <w:ind w:left="709"/>
        <w:jc w:val="both"/>
        <w:rPr>
          <w:rFonts w:ascii="Times New Roman" w:eastAsia="Times New Roman" w:hAnsi="Times New Roman"/>
          <w:color w:val="000000"/>
          <w:sz w:val="24"/>
          <w:szCs w:val="24"/>
          <w:lang w:eastAsia="ru-RU"/>
        </w:rPr>
      </w:pPr>
    </w:p>
    <w:p w14:paraId="2A2AA252" w14:textId="77777777" w:rsidR="00D27620" w:rsidRPr="00713B79" w:rsidRDefault="00D27620" w:rsidP="007508BC">
      <w:pPr>
        <w:widowControl w:val="0"/>
        <w:numPr>
          <w:ilvl w:val="0"/>
          <w:numId w:val="49"/>
        </w:numPr>
        <w:shd w:val="clear" w:color="auto" w:fill="FFFFFF"/>
        <w:tabs>
          <w:tab w:val="left" w:pos="720"/>
          <w:tab w:val="left" w:pos="1276"/>
        </w:tabs>
        <w:autoSpaceDE w:val="0"/>
        <w:autoSpaceDN w:val="0"/>
        <w:spacing w:line="240" w:lineRule="auto"/>
        <w:ind w:left="0" w:firstLine="709"/>
        <w:jc w:val="center"/>
        <w:rPr>
          <w:rFonts w:ascii="Times New Roman" w:eastAsia="Times New Roman" w:hAnsi="Times New Roman"/>
          <w:b/>
          <w:bCs/>
          <w:color w:val="000000"/>
          <w:sz w:val="24"/>
          <w:szCs w:val="24"/>
          <w:lang w:eastAsia="ru-RU"/>
        </w:rPr>
      </w:pPr>
      <w:r w:rsidRPr="00713B79">
        <w:rPr>
          <w:rFonts w:ascii="Times New Roman" w:eastAsia="Times New Roman" w:hAnsi="Times New Roman"/>
          <w:b/>
          <w:bCs/>
          <w:color w:val="000000"/>
          <w:sz w:val="24"/>
          <w:szCs w:val="24"/>
          <w:lang w:eastAsia="ru-RU"/>
        </w:rPr>
        <w:t>Основания расторжения Договора</w:t>
      </w:r>
    </w:p>
    <w:p w14:paraId="2A2AA253" w14:textId="72B99A1D" w:rsidR="00D27620" w:rsidRPr="00713B79" w:rsidRDefault="00145E14" w:rsidP="007508BC">
      <w:pPr>
        <w:widowControl w:val="0"/>
        <w:numPr>
          <w:ilvl w:val="1"/>
          <w:numId w:val="49"/>
        </w:numPr>
        <w:shd w:val="clear" w:color="auto" w:fill="FFFFFF"/>
        <w:tabs>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hAnsi="Times New Roman"/>
          <w:color w:val="000000"/>
          <w:sz w:val="24"/>
          <w:szCs w:val="24"/>
        </w:rPr>
        <w:t>Настоящий Договор может быть расторгнут по соглашению Сторон.</w:t>
      </w: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14:paraId="2A2AA254" w14:textId="77777777"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задержки Поставщиком выполнения любого из своих обяза</w:t>
      </w:r>
      <w:r w:rsidR="00140D6B" w:rsidRPr="00713B79">
        <w:rPr>
          <w:rFonts w:ascii="Times New Roman" w:eastAsia="Times New Roman" w:hAnsi="Times New Roman"/>
          <w:color w:val="000000"/>
          <w:sz w:val="24"/>
          <w:szCs w:val="24"/>
          <w:lang w:eastAsia="ru-RU"/>
        </w:rPr>
        <w:t xml:space="preserve">тельств по настоящему Договору, </w:t>
      </w:r>
      <w:r w:rsidR="00D27620" w:rsidRPr="00713B79">
        <w:rPr>
          <w:rFonts w:ascii="Times New Roman" w:eastAsia="Times New Roman" w:hAnsi="Times New Roman"/>
          <w:color w:val="000000"/>
          <w:sz w:val="24"/>
          <w:szCs w:val="24"/>
          <w:lang w:eastAsia="ru-RU"/>
        </w:rPr>
        <w:t xml:space="preserve">в т.ч., но не ограничиваясь, нарушения сроков поставки Товара </w:t>
      </w:r>
      <w:r w:rsidR="00140D6B" w:rsidRPr="00713B79">
        <w:rPr>
          <w:rFonts w:ascii="Times New Roman" w:eastAsia="Times New Roman" w:hAnsi="Times New Roman"/>
          <w:color w:val="000000"/>
          <w:sz w:val="24"/>
          <w:szCs w:val="24"/>
          <w:lang w:eastAsia="ru-RU"/>
        </w:rPr>
        <w:t>более, чем на 3 рабочих дня</w:t>
      </w:r>
      <w:r w:rsidR="00F638D7" w:rsidRPr="00713B79">
        <w:rPr>
          <w:rFonts w:ascii="Times New Roman" w:eastAsia="Times New Roman" w:hAnsi="Times New Roman"/>
          <w:color w:val="000000"/>
          <w:sz w:val="24"/>
          <w:szCs w:val="24"/>
          <w:lang w:eastAsia="ru-RU"/>
        </w:rPr>
        <w:t>.</w:t>
      </w:r>
    </w:p>
    <w:p w14:paraId="2A2AA255" w14:textId="77777777"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нарушения Поставщиком условий настоящего Договора, ведущие к существенному снижению качества Товара, и/или при поставке некачественного Товара;</w:t>
      </w:r>
    </w:p>
    <w:p w14:paraId="2A2AA256" w14:textId="77777777"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957FDD" w:rsidRPr="00713B79">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документально подтвержденных затрат</w:t>
      </w:r>
      <w:r w:rsidR="00D27620" w:rsidRPr="00713B79">
        <w:rPr>
          <w:rFonts w:ascii="Times New Roman" w:eastAsia="Times New Roman" w:hAnsi="Times New Roman"/>
          <w:color w:val="000000"/>
          <w:sz w:val="24"/>
          <w:szCs w:val="24"/>
          <w:lang w:eastAsia="ru-RU"/>
        </w:rPr>
        <w:t>;</w:t>
      </w:r>
    </w:p>
    <w:p w14:paraId="2A2AA257" w14:textId="30F44479"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по основаниям, предусмотренным пунктом 1</w:t>
      </w:r>
      <w:r w:rsidR="00145E14" w:rsidRPr="00713B79">
        <w:rPr>
          <w:rFonts w:ascii="Times New Roman" w:eastAsia="Times New Roman" w:hAnsi="Times New Roman"/>
          <w:color w:val="000000"/>
          <w:sz w:val="24"/>
          <w:szCs w:val="24"/>
          <w:lang w:eastAsia="ru-RU"/>
        </w:rPr>
        <w:t>2</w:t>
      </w:r>
      <w:r w:rsidR="00D27620" w:rsidRPr="00713B79">
        <w:rPr>
          <w:rFonts w:ascii="Times New Roman" w:eastAsia="Times New Roman" w:hAnsi="Times New Roman"/>
          <w:color w:val="000000"/>
          <w:sz w:val="24"/>
          <w:szCs w:val="24"/>
          <w:lang w:eastAsia="ru-RU"/>
        </w:rPr>
        <w:t>.1. настоящего Договора;</w:t>
      </w:r>
    </w:p>
    <w:p w14:paraId="2A2AA258" w14:textId="77777777"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если в отношении Поставщика возбуждено дело о банкротстве, включая процедуру наблюдения, финансового оздоровления, внешнего управления, конкурсного производства;</w:t>
      </w:r>
    </w:p>
    <w:p w14:paraId="2A2AA259" w14:textId="77777777"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приостановления действия или прекращение Основного договора;</w:t>
      </w:r>
    </w:p>
    <w:p w14:paraId="2A2AA25A" w14:textId="77777777"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существенного нарушения Поставщиком условий Договора;</w:t>
      </w:r>
    </w:p>
    <w:p w14:paraId="2A2AA25B" w14:textId="77777777" w:rsidR="00D27620" w:rsidRPr="00713B79" w:rsidRDefault="004311E7" w:rsidP="00F340B5">
      <w:pPr>
        <w:widowControl w:val="0"/>
        <w:shd w:val="clear" w:color="auto" w:fill="FFFFFF"/>
        <w:tabs>
          <w:tab w:val="left" w:pos="1418"/>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 </w:t>
      </w:r>
      <w:r w:rsidR="00D27620" w:rsidRPr="00713B79">
        <w:rPr>
          <w:rFonts w:ascii="Times New Roman" w:eastAsia="Times New Roman" w:hAnsi="Times New Roman"/>
          <w:color w:val="000000"/>
          <w:sz w:val="24"/>
          <w:szCs w:val="24"/>
          <w:lang w:eastAsia="ru-RU"/>
        </w:rPr>
        <w:t>в иных случаях ненадлежащего исполнения обязательств Поставщиком.</w:t>
      </w:r>
    </w:p>
    <w:p w14:paraId="2A2AA25C" w14:textId="51BE9127" w:rsidR="00D27620" w:rsidRPr="00713B79" w:rsidRDefault="00D27620" w:rsidP="007508BC">
      <w:pPr>
        <w:widowControl w:val="0"/>
        <w:numPr>
          <w:ilvl w:val="1"/>
          <w:numId w:val="49"/>
        </w:numPr>
        <w:shd w:val="clear" w:color="auto" w:fill="FFFFFF"/>
        <w:tabs>
          <w:tab w:val="left" w:pos="1418"/>
          <w:tab w:val="left" w:pos="1843"/>
          <w:tab w:val="left" w:pos="1985"/>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Договор считается расторгнутым по основаниям, предусмотренным пунктами 1</w:t>
      </w:r>
      <w:r w:rsidR="007508BC" w:rsidRPr="00713B79">
        <w:rPr>
          <w:rFonts w:ascii="Times New Roman" w:eastAsia="Times New Roman" w:hAnsi="Times New Roman"/>
          <w:color w:val="000000"/>
          <w:sz w:val="24"/>
          <w:szCs w:val="24"/>
          <w:lang w:eastAsia="ru-RU"/>
        </w:rPr>
        <w:t>2</w:t>
      </w:r>
      <w:r w:rsidRPr="00713B79">
        <w:rPr>
          <w:rFonts w:ascii="Times New Roman" w:eastAsia="Times New Roman" w:hAnsi="Times New Roman"/>
          <w:color w:val="000000"/>
          <w:sz w:val="24"/>
          <w:szCs w:val="24"/>
          <w:lang w:eastAsia="ru-RU"/>
        </w:rPr>
        <w:t>.1. настоящего Договора, с даты, указанной Покупателем в уведомлении об отказе от исполнения Договора.</w:t>
      </w:r>
    </w:p>
    <w:p w14:paraId="2A2AA25D" w14:textId="1C63A9F0" w:rsidR="00D27620" w:rsidRPr="00713B79" w:rsidRDefault="00D27620" w:rsidP="007508BC">
      <w:pPr>
        <w:widowControl w:val="0"/>
        <w:numPr>
          <w:ilvl w:val="1"/>
          <w:numId w:val="49"/>
        </w:numPr>
        <w:shd w:val="clear" w:color="auto" w:fill="FFFFFF"/>
        <w:tabs>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В случае расторжения настоящего Договора, Покупатель вправе потребовать от Поставщика </w:t>
      </w:r>
      <w:r w:rsidR="00AF3739" w:rsidRPr="00713B79">
        <w:rPr>
          <w:rFonts w:ascii="Times New Roman" w:eastAsia="Times New Roman" w:hAnsi="Times New Roman"/>
          <w:color w:val="000000"/>
          <w:sz w:val="24"/>
          <w:szCs w:val="24"/>
          <w:lang w:eastAsia="ru-RU"/>
        </w:rPr>
        <w:t xml:space="preserve">возмещения </w:t>
      </w:r>
      <w:r w:rsidRPr="00713B79">
        <w:rPr>
          <w:rFonts w:ascii="Times New Roman" w:eastAsia="Times New Roman" w:hAnsi="Times New Roman"/>
          <w:color w:val="000000"/>
          <w:sz w:val="24"/>
          <w:szCs w:val="24"/>
          <w:lang w:eastAsia="ru-RU"/>
        </w:rPr>
        <w:t xml:space="preserve">причиненных убытков и т.д., а Поставщик обязан </w:t>
      </w:r>
      <w:r w:rsidR="00AF3739" w:rsidRPr="00713B79">
        <w:rPr>
          <w:rFonts w:ascii="Times New Roman" w:eastAsia="Times New Roman" w:hAnsi="Times New Roman"/>
          <w:color w:val="000000"/>
          <w:sz w:val="24"/>
          <w:szCs w:val="24"/>
          <w:lang w:eastAsia="ru-RU"/>
        </w:rPr>
        <w:t xml:space="preserve">возместить </w:t>
      </w:r>
      <w:r w:rsidRPr="00713B79">
        <w:rPr>
          <w:rFonts w:ascii="Times New Roman" w:eastAsia="Times New Roman" w:hAnsi="Times New Roman"/>
          <w:color w:val="000000"/>
          <w:sz w:val="24"/>
          <w:szCs w:val="24"/>
          <w:lang w:eastAsia="ru-RU"/>
        </w:rPr>
        <w:t xml:space="preserve">такие суммы в течение </w:t>
      </w:r>
      <w:r w:rsidR="00957FDD" w:rsidRPr="00713B79">
        <w:rPr>
          <w:rFonts w:ascii="Times New Roman" w:eastAsia="Times New Roman" w:hAnsi="Times New Roman"/>
          <w:color w:val="000000"/>
          <w:sz w:val="24"/>
          <w:szCs w:val="24"/>
          <w:lang w:eastAsia="ru-RU"/>
        </w:rPr>
        <w:t>1</w:t>
      </w:r>
      <w:r w:rsidRPr="00713B79">
        <w:rPr>
          <w:rFonts w:ascii="Times New Roman" w:eastAsia="Times New Roman" w:hAnsi="Times New Roman"/>
          <w:color w:val="000000"/>
          <w:sz w:val="24"/>
          <w:szCs w:val="24"/>
          <w:lang w:eastAsia="ru-RU"/>
        </w:rPr>
        <w:t>0 (</w:t>
      </w:r>
      <w:r w:rsidR="00957FDD" w:rsidRPr="00713B79">
        <w:rPr>
          <w:rFonts w:ascii="Times New Roman" w:eastAsia="Times New Roman" w:hAnsi="Times New Roman"/>
          <w:color w:val="000000"/>
          <w:sz w:val="24"/>
          <w:szCs w:val="24"/>
          <w:lang w:eastAsia="ru-RU"/>
        </w:rPr>
        <w:t>Десяти</w:t>
      </w:r>
      <w:r w:rsidRPr="00713B79">
        <w:rPr>
          <w:rFonts w:ascii="Times New Roman" w:eastAsia="Times New Roman" w:hAnsi="Times New Roman"/>
          <w:color w:val="000000"/>
          <w:sz w:val="24"/>
          <w:szCs w:val="24"/>
          <w:lang w:eastAsia="ru-RU"/>
        </w:rPr>
        <w:t>) дней с даты расторжения Договора.</w:t>
      </w:r>
    </w:p>
    <w:p w14:paraId="2A2AA25E" w14:textId="77777777" w:rsidR="00D27620" w:rsidRPr="00713B79" w:rsidRDefault="00D27620" w:rsidP="007508BC">
      <w:pPr>
        <w:widowControl w:val="0"/>
        <w:numPr>
          <w:ilvl w:val="1"/>
          <w:numId w:val="49"/>
        </w:numPr>
        <w:shd w:val="clear" w:color="auto" w:fill="FFFFFF"/>
        <w:tabs>
          <w:tab w:val="left" w:pos="1418"/>
          <w:tab w:val="left" w:pos="1843"/>
        </w:tabs>
        <w:autoSpaceDE w:val="0"/>
        <w:autoSpaceDN w:val="0"/>
        <w:spacing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Стороны договорились, что Покупатель вправе в одностороннем порядке приостановить поставку Товара по Договору с предварительным письменным уведомлением Поставщика на определенный в таком уведомлении срок. После получения указанного уведомления Поставщик обязан приостановить поставку Товара по настоящему </w:t>
      </w:r>
      <w:r w:rsidRPr="00713B79">
        <w:rPr>
          <w:rFonts w:ascii="Times New Roman" w:eastAsia="Times New Roman" w:hAnsi="Times New Roman"/>
          <w:color w:val="000000"/>
          <w:sz w:val="24"/>
          <w:szCs w:val="24"/>
          <w:lang w:eastAsia="ru-RU"/>
        </w:rPr>
        <w:lastRenderedPageBreak/>
        <w:t>Договору и приложениям к нему. При этом Поставщик не вправе требовать возмещения ему убытков, связанных с приостановкой пос</w:t>
      </w:r>
      <w:r w:rsidR="00F638D7" w:rsidRPr="00713B79">
        <w:rPr>
          <w:rFonts w:ascii="Times New Roman" w:eastAsia="Times New Roman" w:hAnsi="Times New Roman"/>
          <w:color w:val="000000"/>
          <w:sz w:val="24"/>
          <w:szCs w:val="24"/>
          <w:lang w:eastAsia="ru-RU"/>
        </w:rPr>
        <w:t xml:space="preserve">тавки Товара </w:t>
      </w:r>
      <w:r w:rsidRPr="00713B79">
        <w:rPr>
          <w:rFonts w:ascii="Times New Roman" w:eastAsia="Times New Roman" w:hAnsi="Times New Roman"/>
          <w:color w:val="000000"/>
          <w:sz w:val="24"/>
          <w:szCs w:val="24"/>
          <w:lang w:eastAsia="ru-RU"/>
        </w:rPr>
        <w:t>по Договору.</w:t>
      </w:r>
    </w:p>
    <w:p w14:paraId="2A2AA25F" w14:textId="77777777" w:rsidR="00D27620" w:rsidRPr="00713B79" w:rsidRDefault="00D27620" w:rsidP="007508BC">
      <w:pPr>
        <w:widowControl w:val="0"/>
        <w:numPr>
          <w:ilvl w:val="0"/>
          <w:numId w:val="49"/>
        </w:numPr>
        <w:shd w:val="clear" w:color="auto" w:fill="FFFFFF"/>
        <w:tabs>
          <w:tab w:val="left" w:pos="720"/>
          <w:tab w:val="left" w:pos="1276"/>
        </w:tabs>
        <w:autoSpaceDE w:val="0"/>
        <w:autoSpaceDN w:val="0"/>
        <w:spacing w:line="240" w:lineRule="auto"/>
        <w:ind w:left="0" w:firstLine="709"/>
        <w:jc w:val="center"/>
        <w:rPr>
          <w:rFonts w:ascii="Times New Roman" w:eastAsia="Times New Roman" w:hAnsi="Times New Roman"/>
          <w:b/>
          <w:color w:val="000000"/>
          <w:sz w:val="24"/>
          <w:szCs w:val="24"/>
          <w:lang w:eastAsia="ru-RU"/>
        </w:rPr>
      </w:pPr>
      <w:r w:rsidRPr="00713B79">
        <w:rPr>
          <w:rFonts w:ascii="Times New Roman" w:eastAsia="Times New Roman" w:hAnsi="Times New Roman"/>
          <w:b/>
          <w:color w:val="000000"/>
          <w:sz w:val="24"/>
          <w:szCs w:val="24"/>
          <w:lang w:eastAsia="ru-RU"/>
        </w:rPr>
        <w:t>Заключительные положения</w:t>
      </w:r>
    </w:p>
    <w:p w14:paraId="2A2AA260" w14:textId="77777777"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w:t>
      </w:r>
      <w:r w:rsidR="00892D2B" w:rsidRPr="00713B79">
        <w:rPr>
          <w:rFonts w:ascii="Times New Roman" w:eastAsia="Times New Roman" w:hAnsi="Times New Roman"/>
          <w:color w:val="000000"/>
          <w:sz w:val="24"/>
          <w:szCs w:val="24"/>
          <w:lang w:eastAsia="ru-RU"/>
        </w:rPr>
        <w:t>2</w:t>
      </w:r>
      <w:r w:rsidRPr="00713B79">
        <w:rPr>
          <w:rFonts w:ascii="Times New Roman" w:eastAsia="Times New Roman" w:hAnsi="Times New Roman"/>
          <w:color w:val="000000"/>
          <w:sz w:val="24"/>
          <w:szCs w:val="24"/>
          <w:lang w:eastAsia="ru-RU"/>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2A2AA261" w14:textId="77777777" w:rsidR="00D27620" w:rsidRPr="00713B79" w:rsidRDefault="00D27620" w:rsidP="00F340B5">
      <w:pPr>
        <w:widowControl w:val="0"/>
        <w:shd w:val="clear" w:color="auto" w:fill="FFFFFF"/>
        <w:tabs>
          <w:tab w:val="left" w:pos="1276"/>
          <w:tab w:val="left" w:pos="1843"/>
        </w:tabs>
        <w:autoSpaceDE w:val="0"/>
        <w:autoSpaceDN w:val="0"/>
        <w:spacing w:after="0" w:line="240" w:lineRule="auto"/>
        <w:ind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2A2AA262" w14:textId="46A8991F" w:rsidR="00D27620" w:rsidRPr="00713B79" w:rsidRDefault="00D27620" w:rsidP="007508BC">
      <w:pPr>
        <w:widowControl w:val="0"/>
        <w:numPr>
          <w:ilvl w:val="1"/>
          <w:numId w:val="49"/>
        </w:numPr>
        <w:shd w:val="clear" w:color="auto" w:fill="FFFFFF"/>
        <w:tabs>
          <w:tab w:val="left" w:pos="720"/>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Положения </w:t>
      </w:r>
      <w:r w:rsidR="00016BA4" w:rsidRPr="00713B79">
        <w:rPr>
          <w:rFonts w:ascii="Times New Roman" w:eastAsia="Times New Roman" w:hAnsi="Times New Roman"/>
          <w:color w:val="000000"/>
          <w:sz w:val="24"/>
          <w:szCs w:val="24"/>
          <w:lang w:eastAsia="ru-RU"/>
        </w:rPr>
        <w:t>пункта 1</w:t>
      </w:r>
      <w:r w:rsidR="007508BC" w:rsidRPr="00713B79">
        <w:rPr>
          <w:rFonts w:ascii="Times New Roman" w:eastAsia="Times New Roman" w:hAnsi="Times New Roman"/>
          <w:color w:val="000000"/>
          <w:sz w:val="24"/>
          <w:szCs w:val="24"/>
          <w:lang w:eastAsia="ru-RU"/>
        </w:rPr>
        <w:t>3</w:t>
      </w:r>
      <w:r w:rsidR="00016BA4" w:rsidRPr="00713B79">
        <w:rPr>
          <w:rFonts w:ascii="Times New Roman" w:eastAsia="Times New Roman" w:hAnsi="Times New Roman"/>
          <w:color w:val="000000"/>
          <w:sz w:val="24"/>
          <w:szCs w:val="24"/>
          <w:lang w:eastAsia="ru-RU"/>
        </w:rPr>
        <w:t xml:space="preserve">.1. </w:t>
      </w:r>
      <w:r w:rsidRPr="00713B79">
        <w:rPr>
          <w:rFonts w:ascii="Times New Roman" w:eastAsia="Times New Roman" w:hAnsi="Times New Roman"/>
          <w:color w:val="000000"/>
          <w:sz w:val="24"/>
          <w:szCs w:val="24"/>
          <w:lang w:eastAsia="ru-RU"/>
        </w:rPr>
        <w:t>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отказаться от исполнения Договора.</w:t>
      </w:r>
    </w:p>
    <w:p w14:paraId="2A2AA263" w14:textId="77777777" w:rsidR="00D27620" w:rsidRPr="00713B79" w:rsidRDefault="00D27620" w:rsidP="007508BC">
      <w:pPr>
        <w:widowControl w:val="0"/>
        <w:numPr>
          <w:ilvl w:val="1"/>
          <w:numId w:val="49"/>
        </w:numPr>
        <w:shd w:val="clear" w:color="auto" w:fill="FFFFFF"/>
        <w:tabs>
          <w:tab w:val="left" w:pos="720"/>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5 (Пяти) лет.</w:t>
      </w:r>
    </w:p>
    <w:p w14:paraId="2A2AA264" w14:textId="77777777" w:rsidR="00D27620" w:rsidRPr="00713B79" w:rsidRDefault="00D27620" w:rsidP="007508BC">
      <w:pPr>
        <w:widowControl w:val="0"/>
        <w:numPr>
          <w:ilvl w:val="1"/>
          <w:numId w:val="49"/>
        </w:numPr>
        <w:shd w:val="clear" w:color="auto" w:fill="FFFFFF"/>
        <w:tabs>
          <w:tab w:val="left" w:pos="720"/>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При изменении реквизитов, Стороны обязуются извещать друг друга о таких изменениях в 10-ти </w:t>
      </w:r>
      <w:proofErr w:type="spellStart"/>
      <w:r w:rsidRPr="00713B79">
        <w:rPr>
          <w:rFonts w:ascii="Times New Roman" w:eastAsia="Times New Roman" w:hAnsi="Times New Roman"/>
          <w:color w:val="000000"/>
          <w:sz w:val="24"/>
          <w:szCs w:val="24"/>
          <w:lang w:eastAsia="ru-RU"/>
        </w:rPr>
        <w:t>дневный</w:t>
      </w:r>
      <w:proofErr w:type="spellEnd"/>
      <w:r w:rsidRPr="00713B79">
        <w:rPr>
          <w:rFonts w:ascii="Times New Roman" w:eastAsia="Times New Roman" w:hAnsi="Times New Roman"/>
          <w:color w:val="000000"/>
          <w:sz w:val="24"/>
          <w:szCs w:val="24"/>
          <w:lang w:eastAsia="ru-RU"/>
        </w:rPr>
        <w:t xml:space="preserve">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2A2AA265" w14:textId="7BFC743A" w:rsidR="00D27620" w:rsidRPr="00713B79" w:rsidRDefault="00D27620" w:rsidP="007508BC">
      <w:pPr>
        <w:widowControl w:val="0"/>
        <w:numPr>
          <w:ilvl w:val="1"/>
          <w:numId w:val="49"/>
        </w:numPr>
        <w:shd w:val="clear" w:color="auto" w:fill="FFFFFF"/>
        <w:tabs>
          <w:tab w:val="left" w:pos="720"/>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bookmarkStart w:id="3" w:name="OLE_LINK20"/>
      <w:bookmarkStart w:id="4" w:name="OLE_LINK21"/>
      <w:bookmarkStart w:id="5" w:name="OLE_LINK22"/>
      <w:r w:rsidRPr="00713B79">
        <w:rPr>
          <w:rFonts w:ascii="Times New Roman" w:eastAsia="Times New Roman" w:hAnsi="Times New Roman"/>
          <w:color w:val="000000"/>
          <w:sz w:val="24"/>
          <w:szCs w:val="24"/>
          <w:lang w:eastAsia="ru-RU"/>
        </w:rPr>
        <w:t>Направление уведомления или документов другой Стороне может осуществляться по адресу другой Стороны, указанному в настоящем Договоре, любыми средствами связи, позволяющими достоверно установить, что уведомление исходит от Стороны, и при условии последующей передачи оригинала документа адресату, либо вручаться лично под расписку.</w:t>
      </w:r>
      <w:bookmarkEnd w:id="3"/>
      <w:bookmarkEnd w:id="4"/>
      <w:bookmarkEnd w:id="5"/>
    </w:p>
    <w:p w14:paraId="2A2AA266" w14:textId="61A1D47A" w:rsidR="00D27620" w:rsidRPr="00713B79" w:rsidRDefault="00D27620" w:rsidP="007508BC">
      <w:pPr>
        <w:widowControl w:val="0"/>
        <w:numPr>
          <w:ilvl w:val="1"/>
          <w:numId w:val="49"/>
        </w:numPr>
        <w:shd w:val="clear" w:color="auto" w:fill="FFFFFF"/>
        <w:tabs>
          <w:tab w:val="left" w:pos="720"/>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bookmarkStart w:id="6" w:name="OLE_LINK23"/>
      <w:bookmarkStart w:id="7" w:name="OLE_LINK24"/>
      <w:r w:rsidRPr="00713B79">
        <w:rPr>
          <w:rFonts w:ascii="Times New Roman" w:eastAsia="Times New Roman" w:hAnsi="Times New Roman"/>
          <w:color w:val="000000"/>
          <w:sz w:val="24"/>
          <w:szCs w:val="24"/>
          <w:lang w:eastAsia="ru-RU"/>
        </w:rPr>
        <w:t>Без ущерба для действительности документов, переданных с помощью электронной связи, не позднее 3 (трех)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«из рук в руки» представителем Стороны-отправителя представителю Стороны-адресата с письменным подтверждением получения оригинала документа. При этом техническая, эксплуатационная и иная документация, документы, являющиеся основанием для совершения платежей, документы, подтверждающие приемку или завершение исполнения обязательств (или её части), должны вручаться Сторонами друг другу исключительно под роспись.</w:t>
      </w:r>
      <w:bookmarkEnd w:id="6"/>
      <w:bookmarkEnd w:id="7"/>
      <w:r w:rsidRPr="00713B79">
        <w:rPr>
          <w:rFonts w:ascii="Times New Roman" w:eastAsia="Times New Roman" w:hAnsi="Times New Roman"/>
          <w:color w:val="000000"/>
          <w:sz w:val="24"/>
          <w:szCs w:val="24"/>
          <w:lang w:eastAsia="ru-RU"/>
        </w:rPr>
        <w:t xml:space="preserve"> </w:t>
      </w:r>
    </w:p>
    <w:p w14:paraId="2A2AA267" w14:textId="77FF3093" w:rsidR="00D27620" w:rsidRPr="00713B79" w:rsidRDefault="00D27620" w:rsidP="007508BC">
      <w:pPr>
        <w:widowControl w:val="0"/>
        <w:numPr>
          <w:ilvl w:val="1"/>
          <w:numId w:val="49"/>
        </w:numPr>
        <w:shd w:val="clear" w:color="auto" w:fill="FFFFFF"/>
        <w:tabs>
          <w:tab w:val="left" w:pos="720"/>
          <w:tab w:val="left" w:pos="1418"/>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bookmarkStart w:id="8" w:name="OLE_LINK25"/>
      <w:r w:rsidRPr="00713B79">
        <w:rPr>
          <w:rFonts w:ascii="Times New Roman" w:eastAsia="Times New Roman" w:hAnsi="Times New Roman"/>
          <w:color w:val="000000"/>
          <w:sz w:val="24"/>
          <w:szCs w:val="24"/>
          <w:lang w:eastAsia="ru-RU"/>
        </w:rPr>
        <w:t>Любое сообщение, высланное авиапочтой и/или курьерской почтой, считается доставленным после его доставки адресату.</w:t>
      </w:r>
      <w:bookmarkEnd w:id="8"/>
    </w:p>
    <w:p w14:paraId="2A2AA268" w14:textId="332EB53E"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bookmarkStart w:id="9" w:name="OLE_LINK26"/>
      <w:bookmarkStart w:id="10" w:name="OLE_LINK27"/>
      <w:r w:rsidRPr="00713B79">
        <w:rPr>
          <w:rFonts w:ascii="Times New Roman" w:eastAsia="Times New Roman" w:hAnsi="Times New Roman"/>
          <w:color w:val="000000"/>
          <w:sz w:val="24"/>
          <w:szCs w:val="24"/>
          <w:lang w:eastAsia="ru-RU"/>
        </w:rPr>
        <w:t>Любое сообщение, направленное по телеграфу, телексу, факсу или электронной почте, считается доставленным в день доставки адресату письменного оригинала соответствующего документа. Если сообщения доставлено адресату после окончания рабочего дня, либо в выходной или праздничный день, такое сообщение будет считаться доставленным на следующий рабочий день.</w:t>
      </w:r>
      <w:bookmarkEnd w:id="9"/>
      <w:bookmarkEnd w:id="10"/>
    </w:p>
    <w:p w14:paraId="2A2AA269" w14:textId="39D936E1"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bookmarkStart w:id="11" w:name="OLE_LINK28"/>
      <w:bookmarkStart w:id="12" w:name="OLE_LINK29"/>
      <w:r w:rsidRPr="00713B79">
        <w:rPr>
          <w:rFonts w:ascii="Times New Roman" w:eastAsia="Times New Roman" w:hAnsi="Times New Roman"/>
          <w:color w:val="000000"/>
          <w:sz w:val="24"/>
          <w:szCs w:val="24"/>
          <w:lang w:eastAsia="ru-RU"/>
        </w:rPr>
        <w:t>Сообщение, переданное «из рук в руки», считается полученным после проставления штампа Стороны-адресата и подписи уполномоченного представителя данной Стороны на копии оригинала сообщения (документа).</w:t>
      </w:r>
      <w:bookmarkEnd w:id="11"/>
      <w:bookmarkEnd w:id="12"/>
    </w:p>
    <w:p w14:paraId="2A2AA26A" w14:textId="77777777" w:rsidR="00D27620" w:rsidRPr="00713B79" w:rsidRDefault="00D27620" w:rsidP="007508BC">
      <w:pPr>
        <w:widowControl w:val="0"/>
        <w:numPr>
          <w:ilvl w:val="1"/>
          <w:numId w:val="49"/>
        </w:numPr>
        <w:shd w:val="clear" w:color="auto" w:fill="FFFFFF"/>
        <w:tabs>
          <w:tab w:val="left" w:pos="720"/>
          <w:tab w:val="left" w:pos="1276"/>
          <w:tab w:val="left" w:pos="1843"/>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Поставщик не вправе передавать свои права и обязанности по </w:t>
      </w:r>
      <w:r w:rsidRPr="00713B79">
        <w:rPr>
          <w:rFonts w:ascii="Times New Roman" w:eastAsia="Times New Roman" w:hAnsi="Times New Roman"/>
          <w:color w:val="000000"/>
          <w:sz w:val="24"/>
          <w:szCs w:val="24"/>
          <w:lang w:eastAsia="ru-RU"/>
        </w:rPr>
        <w:lastRenderedPageBreak/>
        <w:t>настоящему Договору третьим лицам без письменного согласия Покупателя. Нарушение этого правила дает Покупателю право заявить Отказ от Договора и потребовать возмещения убытков.</w:t>
      </w:r>
    </w:p>
    <w:p w14:paraId="2A2AA26B" w14:textId="77777777" w:rsidR="00D27620" w:rsidRPr="00713B79" w:rsidRDefault="00D27620" w:rsidP="007508BC">
      <w:pPr>
        <w:widowControl w:val="0"/>
        <w:numPr>
          <w:ilvl w:val="1"/>
          <w:numId w:val="49"/>
        </w:numPr>
        <w:shd w:val="clear" w:color="auto" w:fill="FFFFFF"/>
        <w:tabs>
          <w:tab w:val="left" w:pos="720"/>
          <w:tab w:val="left" w:pos="1276"/>
          <w:tab w:val="left" w:pos="156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Покупатель вправе уступить вытекающие из Договора и принадлежащие Покупателю права другим лицам без согласия Поставщика, направив Поставщику соответствующее уведомление о состоявшейся уступке (переводе прав). Поставщик самим фактом заключения Договора выражает свое согласие на такую уступку (перевод прав). Уступка (перевод) обязанностей Покупателя другим лицам допускается только с согласия Поставщика. </w:t>
      </w:r>
    </w:p>
    <w:p w14:paraId="2A2AA26C" w14:textId="77777777" w:rsidR="00D27620" w:rsidRPr="00713B79" w:rsidRDefault="00D27620" w:rsidP="007508BC">
      <w:pPr>
        <w:widowControl w:val="0"/>
        <w:numPr>
          <w:ilvl w:val="1"/>
          <w:numId w:val="49"/>
        </w:numPr>
        <w:shd w:val="clear" w:color="auto" w:fill="FFFFFF"/>
        <w:tabs>
          <w:tab w:val="left" w:pos="720"/>
          <w:tab w:val="left" w:pos="1276"/>
          <w:tab w:val="left" w:pos="156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При обнаружении противоречий между текстами настоящего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2A2AA26D" w14:textId="77777777" w:rsidR="00D27620" w:rsidRPr="00713B79" w:rsidRDefault="00D27620" w:rsidP="007508BC">
      <w:pPr>
        <w:widowControl w:val="0"/>
        <w:numPr>
          <w:ilvl w:val="1"/>
          <w:numId w:val="49"/>
        </w:numPr>
        <w:shd w:val="clear" w:color="auto" w:fill="FFFFFF"/>
        <w:tabs>
          <w:tab w:val="left" w:pos="720"/>
          <w:tab w:val="left" w:pos="1276"/>
          <w:tab w:val="left" w:pos="156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2A2AA26E" w14:textId="7F1DD94D" w:rsidR="00D27620" w:rsidRPr="00713B79" w:rsidRDefault="001863C2" w:rsidP="007508BC">
      <w:pPr>
        <w:widowControl w:val="0"/>
        <w:numPr>
          <w:ilvl w:val="1"/>
          <w:numId w:val="49"/>
        </w:numPr>
        <w:shd w:val="clear" w:color="auto" w:fill="FFFFFF"/>
        <w:tabs>
          <w:tab w:val="left" w:pos="720"/>
          <w:tab w:val="left" w:pos="1276"/>
          <w:tab w:val="left" w:pos="156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 xml:space="preserve">Настоящий Договор вступает в силу с даты подписания его Сторонами и действует по </w:t>
      </w:r>
      <w:r w:rsidR="00774206" w:rsidRPr="00713B79">
        <w:rPr>
          <w:rFonts w:ascii="Times New Roman" w:hAnsi="Times New Roman"/>
          <w:b/>
          <w:color w:val="000000"/>
          <w:sz w:val="24"/>
          <w:szCs w:val="24"/>
        </w:rPr>
        <w:t>31</w:t>
      </w:r>
      <w:r w:rsidRPr="00713B79">
        <w:rPr>
          <w:rFonts w:ascii="Times New Roman" w:hAnsi="Times New Roman"/>
          <w:b/>
          <w:color w:val="000000"/>
          <w:sz w:val="24"/>
          <w:szCs w:val="24"/>
        </w:rPr>
        <w:t>.</w:t>
      </w:r>
      <w:r w:rsidR="00DA612E" w:rsidRPr="00713B79">
        <w:rPr>
          <w:rFonts w:ascii="Times New Roman" w:hAnsi="Times New Roman"/>
          <w:b/>
          <w:color w:val="000000"/>
          <w:sz w:val="24"/>
          <w:szCs w:val="24"/>
        </w:rPr>
        <w:t>07</w:t>
      </w:r>
      <w:r w:rsidRPr="00713B79">
        <w:rPr>
          <w:rFonts w:ascii="Times New Roman" w:hAnsi="Times New Roman"/>
          <w:b/>
          <w:color w:val="000000"/>
          <w:sz w:val="24"/>
          <w:szCs w:val="24"/>
        </w:rPr>
        <w:t>.202</w:t>
      </w:r>
      <w:r w:rsidR="00DA612E" w:rsidRPr="00713B79">
        <w:rPr>
          <w:rFonts w:ascii="Times New Roman" w:hAnsi="Times New Roman"/>
          <w:b/>
          <w:color w:val="000000"/>
          <w:sz w:val="24"/>
          <w:szCs w:val="24"/>
        </w:rPr>
        <w:t>4</w:t>
      </w:r>
      <w:r w:rsidRPr="00713B79">
        <w:rPr>
          <w:rFonts w:ascii="Times New Roman" w:eastAsia="Times New Roman" w:hAnsi="Times New Roman"/>
          <w:color w:val="000000"/>
          <w:sz w:val="24"/>
          <w:szCs w:val="24"/>
          <w:lang w:eastAsia="ru-RU"/>
        </w:rPr>
        <w:t>, а в части взаиморасчетов до полного исполнения обязательств</w:t>
      </w:r>
      <w:r w:rsidR="00D27620" w:rsidRPr="00713B79">
        <w:rPr>
          <w:rFonts w:ascii="Times New Roman" w:eastAsia="Times New Roman" w:hAnsi="Times New Roman"/>
          <w:color w:val="000000"/>
          <w:sz w:val="24"/>
          <w:szCs w:val="24"/>
          <w:lang w:eastAsia="ru-RU"/>
        </w:rPr>
        <w:t xml:space="preserve">. </w:t>
      </w:r>
    </w:p>
    <w:p w14:paraId="2A2AA26F" w14:textId="77777777" w:rsidR="00D27620" w:rsidRPr="00713B79" w:rsidRDefault="00D27620" w:rsidP="007508BC">
      <w:pPr>
        <w:widowControl w:val="0"/>
        <w:numPr>
          <w:ilvl w:val="1"/>
          <w:numId w:val="49"/>
        </w:numPr>
        <w:shd w:val="clear" w:color="auto" w:fill="FFFFFF"/>
        <w:tabs>
          <w:tab w:val="left" w:pos="720"/>
          <w:tab w:val="left" w:pos="1276"/>
          <w:tab w:val="left" w:pos="156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Все изменения и дополнения к настоящему Договору должны быть совершены в письменной форме и вступают в силу после подписания обеими Сторонами, за исключением случаев, предусмотренных Договором.</w:t>
      </w:r>
    </w:p>
    <w:p w14:paraId="2A2AA270" w14:textId="77777777" w:rsidR="00D27620" w:rsidRPr="00713B79" w:rsidRDefault="00D27620" w:rsidP="007508BC">
      <w:pPr>
        <w:widowControl w:val="0"/>
        <w:numPr>
          <w:ilvl w:val="1"/>
          <w:numId w:val="49"/>
        </w:numPr>
        <w:shd w:val="clear" w:color="auto" w:fill="FFFFFF"/>
        <w:tabs>
          <w:tab w:val="left" w:pos="720"/>
          <w:tab w:val="left" w:pos="1276"/>
          <w:tab w:val="left" w:pos="156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713B79">
        <w:rPr>
          <w:rFonts w:ascii="Times New Roman" w:eastAsia="Times New Roman" w:hAnsi="Times New Roman"/>
          <w:color w:val="000000"/>
          <w:sz w:val="24"/>
          <w:szCs w:val="24"/>
          <w:lang w:eastAsia="ru-RU"/>
        </w:rPr>
        <w:t>В части, не урегулированной настоящим Договором, отношения Сторон регламентируются действующим законодательством Российской Федерации.</w:t>
      </w:r>
    </w:p>
    <w:p w14:paraId="2A2AA271" w14:textId="77777777" w:rsidR="00653E1E" w:rsidRPr="00713B79" w:rsidRDefault="00D27620" w:rsidP="007508BC">
      <w:pPr>
        <w:widowControl w:val="0"/>
        <w:numPr>
          <w:ilvl w:val="1"/>
          <w:numId w:val="49"/>
        </w:numPr>
        <w:shd w:val="clear" w:color="auto" w:fill="FFFFFF"/>
        <w:tabs>
          <w:tab w:val="left" w:pos="720"/>
          <w:tab w:val="left" w:pos="1276"/>
          <w:tab w:val="left" w:pos="1560"/>
          <w:tab w:val="left" w:pos="1843"/>
        </w:tabs>
        <w:autoSpaceDE w:val="0"/>
        <w:autoSpaceDN w:val="0"/>
        <w:spacing w:after="0" w:line="240" w:lineRule="auto"/>
        <w:ind w:left="0" w:firstLine="709"/>
        <w:jc w:val="both"/>
        <w:rPr>
          <w:rFonts w:ascii="Times New Roman" w:hAnsi="Times New Roman"/>
          <w:color w:val="000000"/>
          <w:sz w:val="24"/>
          <w:szCs w:val="24"/>
        </w:rPr>
      </w:pPr>
      <w:r w:rsidRPr="00713B79">
        <w:rPr>
          <w:rFonts w:ascii="Times New Roman" w:eastAsia="Times New Roman" w:hAnsi="Times New Roman"/>
          <w:color w:val="000000"/>
          <w:sz w:val="24"/>
          <w:szCs w:val="24"/>
          <w:lang w:eastAsia="ru-RU"/>
        </w:rPr>
        <w:t>Договор составлен в 2 (Двух) подлинных экземплярах, по одному для каждой из Сторон. Оба экземпляра имеют равную юридическую силу.</w:t>
      </w:r>
    </w:p>
    <w:p w14:paraId="2A2AA272" w14:textId="168A1CF2" w:rsidR="00857144" w:rsidRPr="00713B79" w:rsidRDefault="00857144" w:rsidP="00F340B5">
      <w:pPr>
        <w:widowControl w:val="0"/>
        <w:shd w:val="clear" w:color="auto" w:fill="FFFFFF"/>
        <w:tabs>
          <w:tab w:val="left" w:pos="720"/>
          <w:tab w:val="left" w:pos="1276"/>
          <w:tab w:val="left" w:pos="1843"/>
        </w:tabs>
        <w:autoSpaceDE w:val="0"/>
        <w:autoSpaceDN w:val="0"/>
        <w:spacing w:after="0" w:line="240" w:lineRule="auto"/>
        <w:ind w:firstLine="709"/>
        <w:jc w:val="both"/>
        <w:rPr>
          <w:rFonts w:ascii="Times New Roman" w:hAnsi="Times New Roman"/>
          <w:color w:val="000000"/>
          <w:sz w:val="24"/>
          <w:szCs w:val="24"/>
        </w:rPr>
      </w:pPr>
    </w:p>
    <w:p w14:paraId="4B853513" w14:textId="77777777" w:rsidR="00463451" w:rsidRPr="00713B79" w:rsidRDefault="00463451" w:rsidP="00F340B5">
      <w:pPr>
        <w:widowControl w:val="0"/>
        <w:shd w:val="clear" w:color="auto" w:fill="FFFFFF"/>
        <w:tabs>
          <w:tab w:val="left" w:pos="720"/>
          <w:tab w:val="left" w:pos="1276"/>
          <w:tab w:val="left" w:pos="1843"/>
        </w:tabs>
        <w:autoSpaceDE w:val="0"/>
        <w:autoSpaceDN w:val="0"/>
        <w:spacing w:after="0" w:line="240" w:lineRule="auto"/>
        <w:ind w:firstLine="709"/>
        <w:jc w:val="both"/>
        <w:rPr>
          <w:rFonts w:ascii="Times New Roman" w:hAnsi="Times New Roman"/>
          <w:color w:val="000000"/>
          <w:sz w:val="24"/>
          <w:szCs w:val="24"/>
        </w:rPr>
      </w:pPr>
    </w:p>
    <w:p w14:paraId="2A2AA273" w14:textId="459D4CEF" w:rsidR="008D7378" w:rsidRPr="00713B79" w:rsidRDefault="008D7378" w:rsidP="007508BC">
      <w:pPr>
        <w:pStyle w:val="11"/>
        <w:keepNext w:val="0"/>
        <w:numPr>
          <w:ilvl w:val="0"/>
          <w:numId w:val="49"/>
        </w:numPr>
        <w:tabs>
          <w:tab w:val="left" w:pos="1276"/>
        </w:tabs>
        <w:adjustRightInd w:val="0"/>
        <w:spacing w:before="0" w:after="0"/>
        <w:ind w:left="0" w:firstLine="709"/>
        <w:jc w:val="center"/>
        <w:rPr>
          <w:rFonts w:ascii="Times New Roman" w:hAnsi="Times New Roman" w:cs="Times New Roman"/>
          <w:color w:val="000000"/>
          <w:sz w:val="24"/>
          <w:szCs w:val="24"/>
        </w:rPr>
      </w:pPr>
      <w:r w:rsidRPr="00713B79">
        <w:rPr>
          <w:rFonts w:ascii="Times New Roman" w:hAnsi="Times New Roman" w:cs="Times New Roman"/>
          <w:color w:val="000000"/>
          <w:sz w:val="24"/>
          <w:szCs w:val="24"/>
        </w:rPr>
        <w:t>Приложения к Договору</w:t>
      </w:r>
      <w:bookmarkStart w:id="13" w:name="sub_1"/>
    </w:p>
    <w:p w14:paraId="2A2AA274" w14:textId="77777777" w:rsidR="008D7378" w:rsidRPr="00713B79" w:rsidRDefault="008D7378" w:rsidP="001F2D20">
      <w:pPr>
        <w:pStyle w:val="a6"/>
        <w:numPr>
          <w:ilvl w:val="0"/>
          <w:numId w:val="1"/>
        </w:numPr>
        <w:tabs>
          <w:tab w:val="clear" w:pos="720"/>
          <w:tab w:val="num" w:pos="709"/>
          <w:tab w:val="left" w:pos="1276"/>
        </w:tabs>
        <w:ind w:left="0" w:firstLine="709"/>
        <w:rPr>
          <w:rFonts w:ascii="Times New Roman" w:hAnsi="Times New Roman" w:cs="Times New Roman"/>
          <w:color w:val="000000"/>
          <w:sz w:val="24"/>
          <w:szCs w:val="24"/>
        </w:rPr>
      </w:pPr>
      <w:r w:rsidRPr="00713B79">
        <w:rPr>
          <w:rFonts w:ascii="Times New Roman" w:hAnsi="Times New Roman" w:cs="Times New Roman"/>
          <w:color w:val="000000"/>
          <w:sz w:val="24"/>
          <w:szCs w:val="24"/>
        </w:rPr>
        <w:t xml:space="preserve">Приложение № </w:t>
      </w:r>
      <w:r w:rsidR="001863C2" w:rsidRPr="00713B79">
        <w:rPr>
          <w:rFonts w:ascii="Times New Roman" w:hAnsi="Times New Roman" w:cs="Times New Roman"/>
          <w:color w:val="000000"/>
          <w:sz w:val="24"/>
          <w:szCs w:val="24"/>
        </w:rPr>
        <w:t>1</w:t>
      </w:r>
      <w:r w:rsidRPr="00713B79">
        <w:rPr>
          <w:rFonts w:ascii="Times New Roman" w:hAnsi="Times New Roman" w:cs="Times New Roman"/>
          <w:color w:val="000000"/>
          <w:sz w:val="24"/>
          <w:szCs w:val="24"/>
        </w:rPr>
        <w:t xml:space="preserve"> </w:t>
      </w:r>
      <w:r w:rsidR="009E4350" w:rsidRPr="00713B79">
        <w:rPr>
          <w:rFonts w:ascii="Times New Roman" w:hAnsi="Times New Roman" w:cs="Times New Roman"/>
          <w:color w:val="000000"/>
          <w:sz w:val="24"/>
          <w:szCs w:val="24"/>
        </w:rPr>
        <w:t>«</w:t>
      </w:r>
      <w:r w:rsidRPr="00713B79">
        <w:rPr>
          <w:rFonts w:ascii="Times New Roman" w:hAnsi="Times New Roman" w:cs="Times New Roman"/>
          <w:color w:val="000000"/>
          <w:sz w:val="24"/>
          <w:szCs w:val="24"/>
        </w:rPr>
        <w:t>Спецификация</w:t>
      </w:r>
      <w:r w:rsidR="00286CBA" w:rsidRPr="00713B79">
        <w:rPr>
          <w:rFonts w:ascii="Times New Roman" w:hAnsi="Times New Roman" w:cs="Times New Roman"/>
          <w:color w:val="000000"/>
          <w:sz w:val="24"/>
          <w:szCs w:val="24"/>
        </w:rPr>
        <w:t xml:space="preserve"> Товара</w:t>
      </w:r>
      <w:r w:rsidR="009E4350" w:rsidRPr="00713B79">
        <w:rPr>
          <w:rFonts w:ascii="Times New Roman" w:hAnsi="Times New Roman" w:cs="Times New Roman"/>
          <w:color w:val="000000"/>
          <w:sz w:val="24"/>
          <w:szCs w:val="24"/>
        </w:rPr>
        <w:t>»</w:t>
      </w:r>
      <w:r w:rsidRPr="00713B79">
        <w:rPr>
          <w:rFonts w:ascii="Times New Roman" w:hAnsi="Times New Roman" w:cs="Times New Roman"/>
          <w:color w:val="000000"/>
          <w:sz w:val="24"/>
          <w:szCs w:val="24"/>
        </w:rPr>
        <w:t>;</w:t>
      </w:r>
    </w:p>
    <w:p w14:paraId="2A2AA275" w14:textId="4B076591" w:rsidR="008D7378" w:rsidRPr="00713B79" w:rsidRDefault="008D7378" w:rsidP="001F2D20">
      <w:pPr>
        <w:pStyle w:val="a6"/>
        <w:numPr>
          <w:ilvl w:val="0"/>
          <w:numId w:val="1"/>
        </w:numPr>
        <w:tabs>
          <w:tab w:val="clear" w:pos="720"/>
          <w:tab w:val="num" w:pos="709"/>
          <w:tab w:val="left" w:pos="1276"/>
        </w:tabs>
        <w:ind w:left="0" w:firstLine="709"/>
        <w:rPr>
          <w:rFonts w:ascii="Times New Roman" w:hAnsi="Times New Roman" w:cs="Times New Roman"/>
          <w:color w:val="000000"/>
          <w:sz w:val="24"/>
          <w:szCs w:val="24"/>
        </w:rPr>
      </w:pPr>
      <w:r w:rsidRPr="00713B79">
        <w:rPr>
          <w:rFonts w:ascii="Times New Roman" w:hAnsi="Times New Roman" w:cs="Times New Roman"/>
          <w:color w:val="000000"/>
          <w:sz w:val="24"/>
          <w:szCs w:val="24"/>
        </w:rPr>
        <w:t xml:space="preserve">Приложение № </w:t>
      </w:r>
      <w:r w:rsidR="001863C2" w:rsidRPr="00713B79">
        <w:rPr>
          <w:rFonts w:ascii="Times New Roman" w:hAnsi="Times New Roman" w:cs="Times New Roman"/>
          <w:color w:val="000000"/>
          <w:sz w:val="24"/>
          <w:szCs w:val="24"/>
        </w:rPr>
        <w:t>2</w:t>
      </w:r>
      <w:r w:rsidRPr="00713B79">
        <w:rPr>
          <w:rFonts w:ascii="Times New Roman" w:hAnsi="Times New Roman" w:cs="Times New Roman"/>
          <w:color w:val="000000"/>
          <w:sz w:val="24"/>
          <w:szCs w:val="24"/>
        </w:rPr>
        <w:t xml:space="preserve"> </w:t>
      </w:r>
      <w:r w:rsidR="009E4350" w:rsidRPr="00713B79">
        <w:rPr>
          <w:rFonts w:ascii="Times New Roman" w:hAnsi="Times New Roman" w:cs="Times New Roman"/>
          <w:color w:val="000000"/>
          <w:sz w:val="24"/>
          <w:szCs w:val="24"/>
        </w:rPr>
        <w:t>«</w:t>
      </w:r>
      <w:r w:rsidRPr="00713B79">
        <w:rPr>
          <w:rFonts w:ascii="Times New Roman" w:hAnsi="Times New Roman" w:cs="Times New Roman"/>
          <w:color w:val="000000"/>
          <w:sz w:val="24"/>
          <w:szCs w:val="24"/>
        </w:rPr>
        <w:t xml:space="preserve">Форма </w:t>
      </w:r>
      <w:r w:rsidR="009E4350" w:rsidRPr="00713B79">
        <w:rPr>
          <w:rFonts w:ascii="Times New Roman" w:hAnsi="Times New Roman" w:cs="Times New Roman"/>
          <w:color w:val="000000"/>
          <w:sz w:val="24"/>
          <w:szCs w:val="24"/>
        </w:rPr>
        <w:t>Сведений о собственниках (номинальных владельцах) долей Поставщика»</w:t>
      </w:r>
      <w:r w:rsidR="00004B3E" w:rsidRPr="00713B79">
        <w:rPr>
          <w:rFonts w:ascii="Times New Roman" w:hAnsi="Times New Roman" w:cs="Times New Roman"/>
          <w:color w:val="000000"/>
          <w:sz w:val="24"/>
          <w:szCs w:val="24"/>
        </w:rPr>
        <w:t>;</w:t>
      </w:r>
    </w:p>
    <w:p w14:paraId="2A2AA276" w14:textId="25DF5BB9" w:rsidR="003A63D2" w:rsidRPr="00713B79" w:rsidRDefault="003A63D2" w:rsidP="001F2D20">
      <w:pPr>
        <w:numPr>
          <w:ilvl w:val="0"/>
          <w:numId w:val="1"/>
        </w:numPr>
        <w:tabs>
          <w:tab w:val="left" w:pos="1276"/>
        </w:tabs>
        <w:spacing w:after="0" w:line="240" w:lineRule="auto"/>
        <w:ind w:left="0" w:firstLine="709"/>
        <w:jc w:val="both"/>
        <w:rPr>
          <w:rFonts w:ascii="Times New Roman" w:hAnsi="Times New Roman"/>
          <w:sz w:val="24"/>
          <w:szCs w:val="24"/>
          <w:lang w:eastAsia="ru-RU"/>
        </w:rPr>
      </w:pPr>
      <w:r w:rsidRPr="00713B79">
        <w:rPr>
          <w:rFonts w:ascii="Times New Roman" w:hAnsi="Times New Roman"/>
          <w:sz w:val="24"/>
          <w:szCs w:val="24"/>
          <w:lang w:eastAsia="ru-RU"/>
        </w:rPr>
        <w:t xml:space="preserve">Приложение № </w:t>
      </w:r>
      <w:r w:rsidR="008D216B" w:rsidRPr="00713B79">
        <w:rPr>
          <w:rFonts w:ascii="Times New Roman" w:hAnsi="Times New Roman"/>
          <w:sz w:val="24"/>
          <w:szCs w:val="24"/>
          <w:lang w:eastAsia="ru-RU"/>
        </w:rPr>
        <w:t>3</w:t>
      </w:r>
      <w:r w:rsidRPr="00713B79">
        <w:rPr>
          <w:rFonts w:ascii="Times New Roman" w:hAnsi="Times New Roman"/>
          <w:sz w:val="24"/>
          <w:szCs w:val="24"/>
          <w:lang w:eastAsia="ru-RU"/>
        </w:rPr>
        <w:t xml:space="preserve"> Антикоррупционная оговорка;</w:t>
      </w:r>
    </w:p>
    <w:p w14:paraId="2A2AA277" w14:textId="01EFC8CB" w:rsidR="003A63D2" w:rsidRPr="00713B79" w:rsidRDefault="003A63D2" w:rsidP="001F2D20">
      <w:pPr>
        <w:numPr>
          <w:ilvl w:val="0"/>
          <w:numId w:val="1"/>
        </w:numPr>
        <w:tabs>
          <w:tab w:val="left" w:pos="1276"/>
        </w:tabs>
        <w:spacing w:after="0" w:line="240" w:lineRule="auto"/>
        <w:ind w:left="0" w:firstLine="709"/>
        <w:jc w:val="both"/>
        <w:rPr>
          <w:rFonts w:ascii="Times New Roman" w:hAnsi="Times New Roman"/>
          <w:sz w:val="24"/>
          <w:szCs w:val="24"/>
          <w:lang w:eastAsia="ru-RU"/>
        </w:rPr>
      </w:pPr>
      <w:r w:rsidRPr="00713B79">
        <w:rPr>
          <w:rFonts w:ascii="Times New Roman" w:hAnsi="Times New Roman"/>
          <w:sz w:val="24"/>
          <w:szCs w:val="24"/>
          <w:lang w:eastAsia="ru-RU"/>
        </w:rPr>
        <w:t xml:space="preserve">Приложение № </w:t>
      </w:r>
      <w:r w:rsidR="008D216B" w:rsidRPr="00713B79">
        <w:rPr>
          <w:rFonts w:ascii="Times New Roman" w:hAnsi="Times New Roman"/>
          <w:sz w:val="24"/>
          <w:szCs w:val="24"/>
          <w:lang w:eastAsia="ru-RU"/>
        </w:rPr>
        <w:t>4</w:t>
      </w:r>
      <w:r w:rsidRPr="00713B79">
        <w:rPr>
          <w:rFonts w:ascii="Times New Roman" w:hAnsi="Times New Roman"/>
          <w:sz w:val="24"/>
          <w:szCs w:val="24"/>
          <w:lang w:eastAsia="ru-RU"/>
        </w:rPr>
        <w:t xml:space="preserve"> Налоговая оговорка.</w:t>
      </w:r>
    </w:p>
    <w:bookmarkEnd w:id="13"/>
    <w:p w14:paraId="43489E74" w14:textId="02625068" w:rsidR="00B87089" w:rsidRPr="00713B79" w:rsidRDefault="008D7378" w:rsidP="00002EFA">
      <w:pPr>
        <w:pStyle w:val="a6"/>
        <w:tabs>
          <w:tab w:val="left" w:pos="1276"/>
        </w:tabs>
        <w:ind w:firstLine="709"/>
        <w:rPr>
          <w:rFonts w:ascii="Times New Roman" w:hAnsi="Times New Roman" w:cs="Times New Roman"/>
          <w:noProof/>
          <w:color w:val="000000"/>
          <w:sz w:val="24"/>
          <w:szCs w:val="24"/>
        </w:rPr>
      </w:pPr>
      <w:r w:rsidRPr="00713B79">
        <w:rPr>
          <w:rFonts w:ascii="Times New Roman" w:hAnsi="Times New Roman" w:cs="Times New Roman"/>
          <w:color w:val="000000"/>
          <w:sz w:val="24"/>
          <w:szCs w:val="24"/>
        </w:rPr>
        <w:t>Все приложения к настоящему Договору являются его неотъемлемой частью</w:t>
      </w:r>
      <w:r w:rsidRPr="00713B79">
        <w:rPr>
          <w:rFonts w:ascii="Times New Roman" w:hAnsi="Times New Roman" w:cs="Times New Roman"/>
          <w:noProof/>
          <w:color w:val="000000"/>
          <w:sz w:val="24"/>
          <w:szCs w:val="24"/>
        </w:rPr>
        <w:t>.</w:t>
      </w:r>
    </w:p>
    <w:p w14:paraId="46B093CD" w14:textId="4D81ADC4" w:rsidR="00B87089" w:rsidRDefault="00B87089" w:rsidP="001F2D20">
      <w:pPr>
        <w:rPr>
          <w:lang w:eastAsia="ru-RU"/>
        </w:rPr>
      </w:pPr>
    </w:p>
    <w:p w14:paraId="02F40B9A" w14:textId="676DCCCA" w:rsidR="00EA3EFD" w:rsidRDefault="00EA3EFD" w:rsidP="001F2D20">
      <w:pPr>
        <w:rPr>
          <w:lang w:eastAsia="ru-RU"/>
        </w:rPr>
      </w:pPr>
    </w:p>
    <w:p w14:paraId="7A5643EA" w14:textId="5A785361" w:rsidR="00EA3EFD" w:rsidRDefault="00EA3EFD" w:rsidP="001F2D20">
      <w:pPr>
        <w:rPr>
          <w:lang w:eastAsia="ru-RU"/>
        </w:rPr>
      </w:pPr>
    </w:p>
    <w:p w14:paraId="55239551" w14:textId="51241F8A" w:rsidR="00EA3EFD" w:rsidRDefault="00EA3EFD" w:rsidP="001F2D20">
      <w:pPr>
        <w:rPr>
          <w:lang w:eastAsia="ru-RU"/>
        </w:rPr>
      </w:pPr>
    </w:p>
    <w:p w14:paraId="71DAC62C" w14:textId="70F18C67" w:rsidR="00EA3EFD" w:rsidRDefault="00EA3EFD" w:rsidP="001F2D20">
      <w:pPr>
        <w:rPr>
          <w:lang w:eastAsia="ru-RU"/>
        </w:rPr>
      </w:pPr>
    </w:p>
    <w:p w14:paraId="7DA44686" w14:textId="22326D4E" w:rsidR="00EA3EFD" w:rsidRDefault="00EA3EFD" w:rsidP="001F2D20">
      <w:pPr>
        <w:rPr>
          <w:lang w:eastAsia="ru-RU"/>
        </w:rPr>
      </w:pPr>
    </w:p>
    <w:p w14:paraId="03980F19" w14:textId="7B87E9AD" w:rsidR="00EA3EFD" w:rsidRDefault="00EA3EFD" w:rsidP="001F2D20">
      <w:pPr>
        <w:rPr>
          <w:lang w:eastAsia="ru-RU"/>
        </w:rPr>
      </w:pPr>
    </w:p>
    <w:p w14:paraId="281C8983" w14:textId="69D41D36" w:rsidR="00EA3EFD" w:rsidRDefault="00EA3EFD" w:rsidP="001F2D20">
      <w:pPr>
        <w:rPr>
          <w:lang w:eastAsia="ru-RU"/>
        </w:rPr>
      </w:pPr>
    </w:p>
    <w:p w14:paraId="09718A6B" w14:textId="77777777" w:rsidR="00EA3EFD" w:rsidRPr="001F2D20" w:rsidRDefault="00EA3EFD" w:rsidP="001F2D20">
      <w:pPr>
        <w:rPr>
          <w:lang w:eastAsia="ru-RU"/>
        </w:rPr>
      </w:pPr>
    </w:p>
    <w:p w14:paraId="2A2AA279" w14:textId="3932FC68" w:rsidR="008D7378" w:rsidRDefault="00C21343" w:rsidP="007508BC">
      <w:pPr>
        <w:pStyle w:val="11"/>
        <w:keepNext w:val="0"/>
        <w:numPr>
          <w:ilvl w:val="0"/>
          <w:numId w:val="49"/>
        </w:numPr>
        <w:tabs>
          <w:tab w:val="left" w:pos="1276"/>
        </w:tabs>
        <w:adjustRightInd w:val="0"/>
        <w:spacing w:before="108" w:after="0"/>
        <w:ind w:left="0" w:firstLine="709"/>
        <w:jc w:val="center"/>
        <w:rPr>
          <w:rFonts w:ascii="Times New Roman" w:hAnsi="Times New Roman" w:cs="Times New Roman"/>
          <w:color w:val="000000"/>
          <w:sz w:val="24"/>
          <w:szCs w:val="24"/>
        </w:rPr>
      </w:pPr>
      <w:r w:rsidRPr="00F340B5">
        <w:rPr>
          <w:rFonts w:ascii="Times New Roman" w:hAnsi="Times New Roman" w:cs="Times New Roman"/>
          <w:color w:val="000000"/>
          <w:sz w:val="24"/>
          <w:szCs w:val="24"/>
        </w:rPr>
        <w:lastRenderedPageBreak/>
        <w:t>М</w:t>
      </w:r>
      <w:r w:rsidR="00071E19" w:rsidRPr="00F340B5">
        <w:rPr>
          <w:rFonts w:ascii="Times New Roman" w:hAnsi="Times New Roman" w:cs="Times New Roman"/>
          <w:color w:val="000000"/>
          <w:sz w:val="24"/>
          <w:szCs w:val="24"/>
        </w:rPr>
        <w:t>еста нахождения,</w:t>
      </w:r>
      <w:r w:rsidR="008D7378" w:rsidRPr="00F340B5">
        <w:rPr>
          <w:rFonts w:ascii="Times New Roman" w:hAnsi="Times New Roman" w:cs="Times New Roman"/>
          <w:color w:val="000000"/>
          <w:sz w:val="24"/>
          <w:szCs w:val="24"/>
        </w:rPr>
        <w:t xml:space="preserve"> реквизиты </w:t>
      </w:r>
      <w:r w:rsidR="00071E19" w:rsidRPr="00F340B5">
        <w:rPr>
          <w:rFonts w:ascii="Times New Roman" w:hAnsi="Times New Roman" w:cs="Times New Roman"/>
          <w:color w:val="000000"/>
          <w:sz w:val="24"/>
          <w:szCs w:val="24"/>
        </w:rPr>
        <w:t xml:space="preserve">и подписи </w:t>
      </w:r>
      <w:r w:rsidR="008D7378" w:rsidRPr="00F340B5">
        <w:rPr>
          <w:rFonts w:ascii="Times New Roman" w:hAnsi="Times New Roman" w:cs="Times New Roman"/>
          <w:color w:val="000000"/>
          <w:sz w:val="24"/>
          <w:szCs w:val="24"/>
        </w:rPr>
        <w:t>Сторон</w:t>
      </w:r>
    </w:p>
    <w:tbl>
      <w:tblPr>
        <w:tblW w:w="9379" w:type="dxa"/>
        <w:tblInd w:w="-5" w:type="dxa"/>
        <w:tblLook w:val="0000" w:firstRow="0" w:lastRow="0" w:firstColumn="0" w:lastColumn="0" w:noHBand="0" w:noVBand="0"/>
      </w:tblPr>
      <w:tblGrid>
        <w:gridCol w:w="5241"/>
        <w:gridCol w:w="4138"/>
      </w:tblGrid>
      <w:tr w:rsidR="00892D2B" w:rsidRPr="00F340B5" w14:paraId="2A2AA27C" w14:textId="77777777" w:rsidTr="00F8400A">
        <w:trPr>
          <w:trHeight w:val="238"/>
        </w:trPr>
        <w:tc>
          <w:tcPr>
            <w:tcW w:w="5241" w:type="dxa"/>
          </w:tcPr>
          <w:p w14:paraId="2A2AA27A" w14:textId="77777777" w:rsidR="00892D2B" w:rsidRPr="00F340B5" w:rsidRDefault="00892D2B" w:rsidP="00F340B5">
            <w:pPr>
              <w:widowControl w:val="0"/>
              <w:tabs>
                <w:tab w:val="left" w:pos="1276"/>
              </w:tabs>
              <w:autoSpaceDE w:val="0"/>
              <w:autoSpaceDN w:val="0"/>
              <w:spacing w:after="0" w:line="240" w:lineRule="auto"/>
              <w:ind w:firstLine="27"/>
              <w:rPr>
                <w:rFonts w:ascii="Times New Roman" w:eastAsia="Times New Roman" w:hAnsi="Times New Roman"/>
                <w:b/>
                <w:bCs/>
                <w:sz w:val="24"/>
                <w:szCs w:val="24"/>
                <w:lang w:eastAsia="ru-RU"/>
              </w:rPr>
            </w:pPr>
            <w:r w:rsidRPr="00F340B5">
              <w:rPr>
                <w:rFonts w:ascii="Times New Roman" w:eastAsia="Times New Roman" w:hAnsi="Times New Roman"/>
                <w:b/>
                <w:sz w:val="24"/>
                <w:szCs w:val="24"/>
                <w:lang w:eastAsia="ru-RU"/>
              </w:rPr>
              <w:t>Покупатель:</w:t>
            </w:r>
          </w:p>
        </w:tc>
        <w:tc>
          <w:tcPr>
            <w:tcW w:w="4138" w:type="dxa"/>
          </w:tcPr>
          <w:p w14:paraId="2A2AA27B" w14:textId="77777777" w:rsidR="00892D2B" w:rsidRPr="00F340B5" w:rsidRDefault="00892D2B" w:rsidP="00F340B5">
            <w:pPr>
              <w:widowControl w:val="0"/>
              <w:tabs>
                <w:tab w:val="left" w:pos="1276"/>
              </w:tabs>
              <w:autoSpaceDE w:val="0"/>
              <w:autoSpaceDN w:val="0"/>
              <w:spacing w:after="0" w:line="240" w:lineRule="auto"/>
              <w:ind w:firstLine="27"/>
              <w:rPr>
                <w:rFonts w:ascii="Times New Roman" w:eastAsia="Times New Roman" w:hAnsi="Times New Roman"/>
                <w:b/>
                <w:sz w:val="24"/>
                <w:szCs w:val="24"/>
                <w:lang w:eastAsia="ru-RU"/>
              </w:rPr>
            </w:pPr>
            <w:r w:rsidRPr="00F340B5">
              <w:rPr>
                <w:rFonts w:ascii="Times New Roman" w:eastAsia="Times New Roman" w:hAnsi="Times New Roman"/>
                <w:b/>
                <w:sz w:val="24"/>
                <w:szCs w:val="24"/>
                <w:lang w:eastAsia="ru-RU"/>
              </w:rPr>
              <w:t>Поставщик:</w:t>
            </w:r>
          </w:p>
        </w:tc>
      </w:tr>
      <w:tr w:rsidR="00892D2B" w:rsidRPr="00482DB8" w14:paraId="2A2AA2A4" w14:textId="77777777" w:rsidTr="00F8400A">
        <w:trPr>
          <w:trHeight w:val="5523"/>
        </w:trPr>
        <w:tc>
          <w:tcPr>
            <w:tcW w:w="5241" w:type="dxa"/>
          </w:tcPr>
          <w:p w14:paraId="2A2AA27D" w14:textId="77777777" w:rsidR="00892D2B" w:rsidRPr="00F340B5" w:rsidRDefault="00892D2B" w:rsidP="00F340B5">
            <w:pPr>
              <w:tabs>
                <w:tab w:val="left" w:pos="1276"/>
              </w:tabs>
              <w:spacing w:after="0" w:line="240" w:lineRule="auto"/>
              <w:ind w:firstLine="27"/>
              <w:rPr>
                <w:rFonts w:ascii="Times New Roman" w:hAnsi="Times New Roman"/>
                <w:sz w:val="24"/>
                <w:szCs w:val="24"/>
              </w:rPr>
            </w:pPr>
            <w:r w:rsidRPr="00F340B5">
              <w:rPr>
                <w:rFonts w:ascii="Times New Roman" w:hAnsi="Times New Roman"/>
                <w:b/>
                <w:sz w:val="24"/>
                <w:szCs w:val="24"/>
              </w:rPr>
              <w:t>ООО «Интер РАО - Инжиниринг»</w:t>
            </w:r>
          </w:p>
          <w:p w14:paraId="2A2AA27E"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Место нахождения: 119435, РФ, г. Москва,</w:t>
            </w:r>
          </w:p>
          <w:p w14:paraId="2A2AA27F"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 xml:space="preserve">ул. Большая </w:t>
            </w:r>
            <w:proofErr w:type="spellStart"/>
            <w:r w:rsidRPr="00F340B5">
              <w:rPr>
                <w:rFonts w:ascii="Times New Roman" w:hAnsi="Times New Roman"/>
                <w:sz w:val="24"/>
                <w:szCs w:val="24"/>
                <w:lang w:eastAsia="ru-RU"/>
              </w:rPr>
              <w:t>Пироговская</w:t>
            </w:r>
            <w:proofErr w:type="spellEnd"/>
            <w:r w:rsidRPr="00F340B5">
              <w:rPr>
                <w:rFonts w:ascii="Times New Roman" w:hAnsi="Times New Roman"/>
                <w:sz w:val="24"/>
                <w:szCs w:val="24"/>
                <w:lang w:eastAsia="ru-RU"/>
              </w:rPr>
              <w:t>, д. 27, стр. 4</w:t>
            </w:r>
          </w:p>
          <w:p w14:paraId="2A2AA280"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 xml:space="preserve">Почтовый адрес: 119435, РФ, г. Москва, </w:t>
            </w:r>
          </w:p>
          <w:p w14:paraId="2A2AA281"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 xml:space="preserve">ул. Большая </w:t>
            </w:r>
            <w:proofErr w:type="spellStart"/>
            <w:r w:rsidRPr="00F340B5">
              <w:rPr>
                <w:rFonts w:ascii="Times New Roman" w:hAnsi="Times New Roman"/>
                <w:sz w:val="24"/>
                <w:szCs w:val="24"/>
                <w:lang w:eastAsia="ru-RU"/>
              </w:rPr>
              <w:t>Пироговская</w:t>
            </w:r>
            <w:proofErr w:type="spellEnd"/>
            <w:r w:rsidRPr="00F340B5">
              <w:rPr>
                <w:rFonts w:ascii="Times New Roman" w:hAnsi="Times New Roman"/>
                <w:sz w:val="24"/>
                <w:szCs w:val="24"/>
                <w:lang w:eastAsia="ru-RU"/>
              </w:rPr>
              <w:t>, д.27, стр.4</w:t>
            </w:r>
          </w:p>
          <w:p w14:paraId="2A2AA282"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ИНН 5036101347</w:t>
            </w:r>
          </w:p>
          <w:p w14:paraId="2A2AA283"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ОГРН 1095074008545</w:t>
            </w:r>
          </w:p>
          <w:p w14:paraId="2A2AA284" w14:textId="77777777" w:rsidR="00892D2B" w:rsidRPr="00F340B5" w:rsidRDefault="00892D2B" w:rsidP="00F340B5">
            <w:pPr>
              <w:tabs>
                <w:tab w:val="left" w:pos="1276"/>
              </w:tabs>
              <w:spacing w:after="0" w:line="240" w:lineRule="auto"/>
              <w:ind w:firstLine="27"/>
              <w:rPr>
                <w:rFonts w:ascii="Times New Roman" w:hAnsi="Times New Roman"/>
                <w:b/>
                <w:sz w:val="24"/>
                <w:szCs w:val="24"/>
                <w:lang w:eastAsia="ru-RU"/>
              </w:rPr>
            </w:pPr>
            <w:r w:rsidRPr="00F340B5">
              <w:rPr>
                <w:rFonts w:ascii="Times New Roman" w:hAnsi="Times New Roman"/>
                <w:b/>
                <w:sz w:val="24"/>
                <w:szCs w:val="24"/>
                <w:lang w:eastAsia="ru-RU"/>
              </w:rPr>
              <w:t>Каширское ОП ООО «Интер РАО - Инжиниринг»</w:t>
            </w:r>
          </w:p>
          <w:p w14:paraId="2A2AA285"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 xml:space="preserve">Место нахождения: 142902, Российская Федерация, </w:t>
            </w:r>
            <w:r w:rsidRPr="00F340B5">
              <w:rPr>
                <w:rFonts w:ascii="Times New Roman" w:hAnsi="Times New Roman"/>
                <w:sz w:val="24"/>
                <w:szCs w:val="24"/>
              </w:rPr>
              <w:t>г. Кашира, Советский проспект, д. 2</w:t>
            </w:r>
          </w:p>
          <w:p w14:paraId="2A2AA286" w14:textId="77777777" w:rsidR="00892D2B" w:rsidRPr="00F340B5" w:rsidRDefault="00892D2B" w:rsidP="00F340B5">
            <w:pPr>
              <w:tabs>
                <w:tab w:val="left" w:pos="1276"/>
              </w:tabs>
              <w:spacing w:after="0" w:line="240" w:lineRule="auto"/>
              <w:ind w:firstLine="27"/>
              <w:jc w:val="both"/>
              <w:rPr>
                <w:rFonts w:ascii="Times New Roman" w:hAnsi="Times New Roman"/>
                <w:sz w:val="24"/>
                <w:szCs w:val="24"/>
              </w:rPr>
            </w:pPr>
            <w:r w:rsidRPr="00F340B5">
              <w:rPr>
                <w:rFonts w:ascii="Times New Roman" w:hAnsi="Times New Roman"/>
                <w:sz w:val="24"/>
                <w:szCs w:val="24"/>
              </w:rPr>
              <w:t xml:space="preserve">ИНН 5036101347 </w:t>
            </w:r>
          </w:p>
          <w:p w14:paraId="2A2AA287" w14:textId="77777777" w:rsidR="00892D2B" w:rsidRPr="00F340B5" w:rsidRDefault="00892D2B" w:rsidP="00F340B5">
            <w:pPr>
              <w:tabs>
                <w:tab w:val="left" w:pos="1276"/>
              </w:tabs>
              <w:spacing w:after="0" w:line="240" w:lineRule="auto"/>
              <w:ind w:firstLine="27"/>
              <w:jc w:val="both"/>
              <w:rPr>
                <w:rFonts w:ascii="Times New Roman" w:hAnsi="Times New Roman"/>
                <w:sz w:val="24"/>
                <w:szCs w:val="24"/>
              </w:rPr>
            </w:pPr>
            <w:r w:rsidRPr="00F340B5">
              <w:rPr>
                <w:rFonts w:ascii="Times New Roman" w:hAnsi="Times New Roman"/>
                <w:sz w:val="24"/>
                <w:szCs w:val="24"/>
              </w:rPr>
              <w:t>КПП 504545001</w:t>
            </w:r>
          </w:p>
          <w:p w14:paraId="2A2AA288" w14:textId="77777777" w:rsidR="00892D2B" w:rsidRPr="00F340B5" w:rsidRDefault="00892D2B" w:rsidP="00F340B5">
            <w:pPr>
              <w:tabs>
                <w:tab w:val="left" w:pos="1276"/>
              </w:tabs>
              <w:spacing w:after="0" w:line="240" w:lineRule="auto"/>
              <w:ind w:firstLine="27"/>
              <w:rPr>
                <w:rFonts w:ascii="Times New Roman" w:hAnsi="Times New Roman"/>
                <w:sz w:val="24"/>
                <w:szCs w:val="24"/>
              </w:rPr>
            </w:pPr>
            <w:r w:rsidRPr="00F340B5">
              <w:rPr>
                <w:rFonts w:ascii="Times New Roman" w:hAnsi="Times New Roman"/>
                <w:sz w:val="24"/>
                <w:szCs w:val="24"/>
                <w:lang w:eastAsia="ru-RU"/>
              </w:rPr>
              <w:t xml:space="preserve">Телефон: </w:t>
            </w:r>
            <w:r w:rsidRPr="00F340B5">
              <w:rPr>
                <w:rFonts w:ascii="Times New Roman" w:hAnsi="Times New Roman"/>
                <w:sz w:val="24"/>
                <w:szCs w:val="24"/>
              </w:rPr>
              <w:t>+7(496) 696-35-27</w:t>
            </w:r>
          </w:p>
          <w:p w14:paraId="2A2AA289" w14:textId="77777777" w:rsidR="00892D2B" w:rsidRPr="00F340B5" w:rsidRDefault="00892D2B" w:rsidP="00F340B5">
            <w:pPr>
              <w:tabs>
                <w:tab w:val="left" w:pos="1276"/>
              </w:tabs>
              <w:spacing w:after="0" w:line="240" w:lineRule="auto"/>
              <w:ind w:firstLine="27"/>
              <w:jc w:val="both"/>
              <w:rPr>
                <w:rFonts w:ascii="Times New Roman" w:hAnsi="Times New Roman"/>
                <w:sz w:val="24"/>
                <w:szCs w:val="24"/>
              </w:rPr>
            </w:pPr>
            <w:bookmarkStart w:id="14" w:name="_Hlk127448502"/>
            <w:r w:rsidRPr="00F340B5">
              <w:rPr>
                <w:rFonts w:ascii="Times New Roman" w:hAnsi="Times New Roman"/>
                <w:sz w:val="24"/>
                <w:szCs w:val="24"/>
                <w:lang w:eastAsia="ru-RU"/>
              </w:rPr>
              <w:t>Е-</w:t>
            </w:r>
            <w:r w:rsidRPr="00F340B5">
              <w:rPr>
                <w:rFonts w:ascii="Times New Roman" w:hAnsi="Times New Roman"/>
                <w:sz w:val="24"/>
                <w:szCs w:val="24"/>
                <w:lang w:val="en-US" w:eastAsia="ru-RU"/>
              </w:rPr>
              <w:t>mail</w:t>
            </w:r>
            <w:bookmarkEnd w:id="14"/>
            <w:r w:rsidRPr="00F340B5">
              <w:rPr>
                <w:rFonts w:ascii="Times New Roman" w:hAnsi="Times New Roman"/>
                <w:sz w:val="24"/>
                <w:szCs w:val="24"/>
                <w:lang w:eastAsia="ru-RU"/>
              </w:rPr>
              <w:t xml:space="preserve">: </w:t>
            </w:r>
            <w:hyperlink r:id="rId11" w:history="1">
              <w:r w:rsidRPr="00F340B5">
                <w:rPr>
                  <w:rFonts w:ascii="Times New Roman" w:hAnsi="Times New Roman"/>
                  <w:sz w:val="24"/>
                  <w:szCs w:val="24"/>
                  <w:lang w:val="en-US"/>
                </w:rPr>
                <w:t>ksh</w:t>
              </w:r>
              <w:r w:rsidRPr="00F340B5">
                <w:rPr>
                  <w:rFonts w:ascii="Times New Roman" w:hAnsi="Times New Roman"/>
                  <w:sz w:val="24"/>
                  <w:szCs w:val="24"/>
                </w:rPr>
                <w:t>.</w:t>
              </w:r>
              <w:r w:rsidRPr="00F340B5">
                <w:rPr>
                  <w:rFonts w:ascii="Times New Roman" w:hAnsi="Times New Roman"/>
                  <w:sz w:val="24"/>
                  <w:szCs w:val="24"/>
                  <w:lang w:val="en-US"/>
                </w:rPr>
                <w:t>irao</w:t>
              </w:r>
              <w:r w:rsidRPr="00F340B5">
                <w:rPr>
                  <w:rFonts w:ascii="Times New Roman" w:hAnsi="Times New Roman"/>
                  <w:sz w:val="24"/>
                  <w:szCs w:val="24"/>
                </w:rPr>
                <w:t>-</w:t>
              </w:r>
              <w:r w:rsidRPr="00F340B5">
                <w:rPr>
                  <w:rFonts w:ascii="Times New Roman" w:hAnsi="Times New Roman"/>
                  <w:sz w:val="24"/>
                  <w:szCs w:val="24"/>
                  <w:lang w:val="en-US"/>
                </w:rPr>
                <w:t>e</w:t>
              </w:r>
              <w:r w:rsidRPr="00F340B5">
                <w:rPr>
                  <w:rFonts w:ascii="Times New Roman" w:hAnsi="Times New Roman"/>
                  <w:sz w:val="24"/>
                  <w:szCs w:val="24"/>
                </w:rPr>
                <w:t>@</w:t>
              </w:r>
              <w:r w:rsidRPr="00F340B5">
                <w:rPr>
                  <w:rFonts w:ascii="Times New Roman" w:hAnsi="Times New Roman"/>
                  <w:sz w:val="24"/>
                  <w:szCs w:val="24"/>
                  <w:lang w:val="en-US"/>
                </w:rPr>
                <w:t>interrao</w:t>
              </w:r>
              <w:r w:rsidRPr="00F340B5">
                <w:rPr>
                  <w:rFonts w:ascii="Times New Roman" w:hAnsi="Times New Roman"/>
                  <w:sz w:val="24"/>
                  <w:szCs w:val="24"/>
                </w:rPr>
                <w:t>.</w:t>
              </w:r>
              <w:proofErr w:type="spellStart"/>
              <w:r w:rsidRPr="00F340B5">
                <w:rPr>
                  <w:rFonts w:ascii="Times New Roman" w:hAnsi="Times New Roman"/>
                  <w:sz w:val="24"/>
                  <w:szCs w:val="24"/>
                  <w:lang w:val="en-US"/>
                </w:rPr>
                <w:t>ru</w:t>
              </w:r>
              <w:proofErr w:type="spellEnd"/>
            </w:hyperlink>
          </w:p>
          <w:p w14:paraId="2A2AA28A" w14:textId="77777777" w:rsidR="00892D2B" w:rsidRPr="00F340B5" w:rsidRDefault="00892D2B" w:rsidP="00F340B5">
            <w:pPr>
              <w:tabs>
                <w:tab w:val="left" w:pos="1276"/>
              </w:tabs>
              <w:spacing w:after="0" w:line="240" w:lineRule="auto"/>
              <w:ind w:firstLine="27"/>
              <w:jc w:val="both"/>
              <w:rPr>
                <w:rFonts w:ascii="Times New Roman" w:hAnsi="Times New Roman"/>
                <w:b/>
                <w:sz w:val="24"/>
                <w:szCs w:val="24"/>
                <w:lang w:eastAsia="ru-RU"/>
              </w:rPr>
            </w:pPr>
            <w:r w:rsidRPr="00F340B5">
              <w:rPr>
                <w:rFonts w:ascii="Times New Roman" w:hAnsi="Times New Roman"/>
                <w:sz w:val="24"/>
                <w:szCs w:val="24"/>
              </w:rPr>
              <w:t>Реквизиты для указания в счетах</w:t>
            </w:r>
            <w:r w:rsidRPr="00F340B5">
              <w:rPr>
                <w:rFonts w:ascii="Times New Roman" w:hAnsi="Times New Roman"/>
                <w:b/>
                <w:sz w:val="24"/>
                <w:szCs w:val="24"/>
                <w:lang w:eastAsia="ru-RU"/>
              </w:rPr>
              <w:t>-фактурах и торг -12 в качестве Грузополучателя:</w:t>
            </w:r>
          </w:p>
          <w:p w14:paraId="2A2AA28B"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b/>
                <w:sz w:val="24"/>
                <w:szCs w:val="24"/>
                <w:lang w:eastAsia="ru-RU"/>
              </w:rPr>
              <w:t>Каширское ОП ООО «Интер РАО - Инжиниринг»</w:t>
            </w:r>
          </w:p>
          <w:p w14:paraId="2A2AA28C" w14:textId="77777777" w:rsidR="00892D2B" w:rsidRPr="00F340B5" w:rsidRDefault="00892D2B" w:rsidP="00F340B5">
            <w:pPr>
              <w:tabs>
                <w:tab w:val="left" w:pos="1276"/>
              </w:tabs>
              <w:spacing w:after="0" w:line="240" w:lineRule="auto"/>
              <w:ind w:firstLine="27"/>
              <w:rPr>
                <w:rFonts w:ascii="Times New Roman" w:hAnsi="Times New Roman"/>
                <w:sz w:val="24"/>
                <w:szCs w:val="24"/>
              </w:rPr>
            </w:pPr>
            <w:r w:rsidRPr="00F340B5">
              <w:rPr>
                <w:rFonts w:ascii="Times New Roman" w:hAnsi="Times New Roman"/>
                <w:sz w:val="24"/>
                <w:szCs w:val="24"/>
                <w:lang w:eastAsia="ru-RU"/>
              </w:rPr>
              <w:t xml:space="preserve">Место нахождения: 142902, Российская Федерация, </w:t>
            </w:r>
            <w:r w:rsidRPr="00F340B5">
              <w:rPr>
                <w:rFonts w:ascii="Times New Roman" w:hAnsi="Times New Roman"/>
                <w:sz w:val="24"/>
                <w:szCs w:val="24"/>
              </w:rPr>
              <w:t>г. Кашира, Советский проспект, д. 2</w:t>
            </w:r>
          </w:p>
          <w:p w14:paraId="2A2AA28D"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 xml:space="preserve">ИНН 5036101347/КПП </w:t>
            </w:r>
            <w:r w:rsidRPr="00F340B5">
              <w:rPr>
                <w:rFonts w:ascii="Times New Roman" w:hAnsi="Times New Roman"/>
                <w:sz w:val="24"/>
                <w:szCs w:val="24"/>
              </w:rPr>
              <w:t>504545001</w:t>
            </w:r>
          </w:p>
          <w:p w14:paraId="2A2AA28E"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 xml:space="preserve">Расчетный счет: </w:t>
            </w:r>
            <w:r w:rsidRPr="00F340B5">
              <w:rPr>
                <w:rFonts w:ascii="Times New Roman" w:hAnsi="Times New Roman"/>
                <w:sz w:val="24"/>
                <w:szCs w:val="24"/>
              </w:rPr>
              <w:t>40702810692000004017</w:t>
            </w:r>
          </w:p>
          <w:p w14:paraId="2A2AA28F" w14:textId="7C4743E5"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 xml:space="preserve">в Банк ГПБ (АО) </w:t>
            </w:r>
            <w:r w:rsidR="009F7AED">
              <w:rPr>
                <w:rFonts w:ascii="Times New Roman" w:hAnsi="Times New Roman"/>
                <w:sz w:val="24"/>
                <w:szCs w:val="24"/>
                <w:lang w:eastAsia="ru-RU"/>
              </w:rPr>
              <w:t>г. Москва</w:t>
            </w:r>
          </w:p>
          <w:p w14:paraId="2A2AA290" w14:textId="77777777" w:rsidR="00892D2B" w:rsidRPr="00F340B5" w:rsidRDefault="00892D2B" w:rsidP="00F340B5">
            <w:pPr>
              <w:tabs>
                <w:tab w:val="left" w:pos="1276"/>
              </w:tabs>
              <w:spacing w:after="0" w:line="240" w:lineRule="auto"/>
              <w:ind w:firstLine="27"/>
              <w:rPr>
                <w:rFonts w:ascii="Times New Roman" w:hAnsi="Times New Roman"/>
                <w:sz w:val="24"/>
                <w:szCs w:val="24"/>
                <w:lang w:eastAsia="ru-RU"/>
              </w:rPr>
            </w:pPr>
            <w:r w:rsidRPr="00F340B5">
              <w:rPr>
                <w:rFonts w:ascii="Times New Roman" w:hAnsi="Times New Roman"/>
                <w:sz w:val="24"/>
                <w:szCs w:val="24"/>
                <w:lang w:eastAsia="ru-RU"/>
              </w:rPr>
              <w:t>Кор/</w:t>
            </w:r>
            <w:proofErr w:type="spellStart"/>
            <w:r w:rsidRPr="00F340B5">
              <w:rPr>
                <w:rFonts w:ascii="Times New Roman" w:hAnsi="Times New Roman"/>
                <w:sz w:val="24"/>
                <w:szCs w:val="24"/>
                <w:lang w:eastAsia="ru-RU"/>
              </w:rPr>
              <w:t>сч</w:t>
            </w:r>
            <w:proofErr w:type="spellEnd"/>
            <w:r w:rsidRPr="00F340B5">
              <w:rPr>
                <w:rFonts w:ascii="Times New Roman" w:hAnsi="Times New Roman"/>
                <w:sz w:val="24"/>
                <w:szCs w:val="24"/>
                <w:lang w:eastAsia="ru-RU"/>
              </w:rPr>
              <w:t xml:space="preserve">: </w:t>
            </w:r>
            <w:r w:rsidRPr="00F340B5">
              <w:rPr>
                <w:rFonts w:ascii="Times New Roman" w:hAnsi="Times New Roman"/>
                <w:sz w:val="24"/>
                <w:szCs w:val="24"/>
              </w:rPr>
              <w:t>30101810200000000823</w:t>
            </w:r>
          </w:p>
          <w:p w14:paraId="5708C72E" w14:textId="629074A6" w:rsidR="00DA612E" w:rsidRDefault="00892D2B" w:rsidP="00DA612E">
            <w:pPr>
              <w:widowControl w:val="0"/>
              <w:autoSpaceDE w:val="0"/>
              <w:autoSpaceDN w:val="0"/>
              <w:spacing w:after="0" w:line="240" w:lineRule="auto"/>
              <w:ind w:firstLine="42"/>
              <w:rPr>
                <w:rFonts w:ascii="Times New Roman" w:eastAsia="Times New Roman" w:hAnsi="Times New Roman"/>
                <w:b/>
                <w:bCs/>
                <w:color w:val="000000"/>
                <w:sz w:val="24"/>
                <w:szCs w:val="24"/>
                <w:lang w:eastAsia="ru-RU"/>
              </w:rPr>
            </w:pPr>
            <w:r w:rsidRPr="00F340B5">
              <w:rPr>
                <w:rFonts w:ascii="Times New Roman" w:hAnsi="Times New Roman"/>
                <w:sz w:val="24"/>
                <w:szCs w:val="24"/>
                <w:lang w:eastAsia="ru-RU"/>
              </w:rPr>
              <w:t xml:space="preserve">БИК </w:t>
            </w:r>
            <w:r w:rsidRPr="00F340B5">
              <w:rPr>
                <w:rFonts w:ascii="Times New Roman" w:hAnsi="Times New Roman"/>
                <w:sz w:val="24"/>
                <w:szCs w:val="24"/>
              </w:rPr>
              <w:t>044525823</w:t>
            </w:r>
            <w:r w:rsidR="00DA612E" w:rsidRPr="00F340B5">
              <w:rPr>
                <w:rFonts w:ascii="Times New Roman" w:eastAsia="Times New Roman" w:hAnsi="Times New Roman"/>
                <w:b/>
                <w:bCs/>
                <w:color w:val="000000"/>
                <w:sz w:val="24"/>
                <w:szCs w:val="24"/>
                <w:lang w:eastAsia="ru-RU"/>
              </w:rPr>
              <w:t xml:space="preserve"> </w:t>
            </w:r>
          </w:p>
          <w:p w14:paraId="5AD80195" w14:textId="77777777" w:rsidR="00DA612E" w:rsidRDefault="00DA612E" w:rsidP="00DA612E">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p>
          <w:p w14:paraId="05A415EA" w14:textId="515F7B44" w:rsidR="00DA612E" w:rsidRPr="00F340B5" w:rsidRDefault="00DA612E" w:rsidP="00DA612E">
            <w:pPr>
              <w:widowControl w:val="0"/>
              <w:autoSpaceDE w:val="0"/>
              <w:autoSpaceDN w:val="0"/>
              <w:spacing w:after="0" w:line="240" w:lineRule="auto"/>
              <w:ind w:left="2594" w:hanging="100"/>
              <w:jc w:val="center"/>
              <w:rPr>
                <w:rFonts w:ascii="Times New Roman" w:eastAsia="Times New Roman" w:hAnsi="Times New Roman"/>
                <w:b/>
                <w:bCs/>
                <w:color w:val="000000"/>
                <w:sz w:val="24"/>
                <w:szCs w:val="24"/>
                <w:lang w:eastAsia="ru-RU"/>
              </w:rPr>
            </w:pPr>
            <w:r w:rsidRPr="00F340B5">
              <w:rPr>
                <w:rFonts w:ascii="Times New Roman" w:eastAsia="Times New Roman" w:hAnsi="Times New Roman"/>
                <w:b/>
                <w:bCs/>
                <w:color w:val="000000"/>
                <w:sz w:val="24"/>
                <w:szCs w:val="24"/>
                <w:lang w:eastAsia="ru-RU"/>
              </w:rPr>
              <w:t>ПОДПИСИ СТОРОН</w:t>
            </w:r>
          </w:p>
          <w:p w14:paraId="2A2AA291" w14:textId="77777777" w:rsidR="00892D2B" w:rsidRPr="00F340B5" w:rsidRDefault="00892D2B" w:rsidP="00F340B5">
            <w:pPr>
              <w:tabs>
                <w:tab w:val="left" w:pos="1276"/>
              </w:tabs>
              <w:spacing w:after="0" w:line="240" w:lineRule="auto"/>
              <w:ind w:firstLine="27"/>
              <w:rPr>
                <w:rFonts w:ascii="Times New Roman" w:hAnsi="Times New Roman"/>
                <w:sz w:val="24"/>
                <w:szCs w:val="24"/>
              </w:rPr>
            </w:pPr>
          </w:p>
        </w:tc>
        <w:tc>
          <w:tcPr>
            <w:tcW w:w="4138" w:type="dxa"/>
          </w:tcPr>
          <w:p w14:paraId="20D233FF" w14:textId="77777777" w:rsidR="00482DB8" w:rsidRPr="00DA612E" w:rsidRDefault="00482DB8" w:rsidP="002F2DFA">
            <w:pPr>
              <w:tabs>
                <w:tab w:val="left" w:pos="1276"/>
              </w:tabs>
              <w:spacing w:after="0" w:line="240" w:lineRule="auto"/>
              <w:ind w:firstLine="27"/>
              <w:rPr>
                <w:rFonts w:ascii="Times New Roman" w:hAnsi="Times New Roman"/>
                <w:sz w:val="24"/>
                <w:szCs w:val="24"/>
              </w:rPr>
            </w:pPr>
          </w:p>
          <w:p w14:paraId="7CD45681" w14:textId="77777777" w:rsidR="001A3969" w:rsidRPr="00DA612E" w:rsidRDefault="001A3969" w:rsidP="002F2DFA">
            <w:pPr>
              <w:tabs>
                <w:tab w:val="left" w:pos="1276"/>
              </w:tabs>
              <w:spacing w:after="0" w:line="240" w:lineRule="auto"/>
              <w:ind w:firstLine="27"/>
              <w:rPr>
                <w:rFonts w:ascii="Times New Roman" w:hAnsi="Times New Roman"/>
                <w:sz w:val="24"/>
                <w:szCs w:val="24"/>
              </w:rPr>
            </w:pPr>
          </w:p>
          <w:p w14:paraId="2A2AA2A0" w14:textId="77777777" w:rsidR="00892D2B" w:rsidRPr="00DA612E" w:rsidRDefault="00892D2B" w:rsidP="002F2DFA">
            <w:pPr>
              <w:tabs>
                <w:tab w:val="left" w:pos="1276"/>
              </w:tabs>
              <w:spacing w:after="0" w:line="240" w:lineRule="auto"/>
              <w:ind w:firstLine="27"/>
              <w:rPr>
                <w:rFonts w:ascii="Times New Roman" w:hAnsi="Times New Roman"/>
                <w:sz w:val="24"/>
                <w:szCs w:val="24"/>
              </w:rPr>
            </w:pPr>
          </w:p>
          <w:p w14:paraId="2A2AA2A1" w14:textId="77777777" w:rsidR="00892D2B" w:rsidRPr="00DA612E" w:rsidRDefault="00892D2B" w:rsidP="002F2DFA">
            <w:pPr>
              <w:tabs>
                <w:tab w:val="left" w:pos="1276"/>
              </w:tabs>
              <w:spacing w:after="0" w:line="240" w:lineRule="auto"/>
              <w:ind w:firstLine="27"/>
              <w:rPr>
                <w:rFonts w:ascii="Times New Roman" w:hAnsi="Times New Roman"/>
                <w:sz w:val="24"/>
                <w:szCs w:val="24"/>
              </w:rPr>
            </w:pPr>
          </w:p>
          <w:p w14:paraId="2A2AA2A2" w14:textId="77777777" w:rsidR="00892D2B" w:rsidRPr="00DA612E" w:rsidRDefault="00892D2B" w:rsidP="002F2DFA">
            <w:pPr>
              <w:tabs>
                <w:tab w:val="left" w:pos="1276"/>
              </w:tabs>
              <w:spacing w:after="0" w:line="240" w:lineRule="auto"/>
              <w:ind w:firstLine="27"/>
              <w:rPr>
                <w:rFonts w:ascii="Times New Roman" w:hAnsi="Times New Roman"/>
                <w:sz w:val="24"/>
                <w:szCs w:val="24"/>
              </w:rPr>
            </w:pPr>
          </w:p>
          <w:p w14:paraId="2A2AA2A3" w14:textId="77777777" w:rsidR="00892D2B" w:rsidRPr="00DA612E" w:rsidRDefault="00892D2B" w:rsidP="002F2DFA">
            <w:pPr>
              <w:tabs>
                <w:tab w:val="left" w:pos="1276"/>
              </w:tabs>
              <w:spacing w:after="0" w:line="240" w:lineRule="auto"/>
              <w:ind w:firstLine="27"/>
              <w:rPr>
                <w:rFonts w:ascii="Times New Roman" w:hAnsi="Times New Roman"/>
                <w:sz w:val="24"/>
                <w:szCs w:val="24"/>
              </w:rPr>
            </w:pPr>
          </w:p>
        </w:tc>
      </w:tr>
    </w:tbl>
    <w:p w14:paraId="2A2AA2A5" w14:textId="77777777" w:rsidR="001D3BB8" w:rsidRPr="00F340B5" w:rsidRDefault="001D3BB8" w:rsidP="00F340B5">
      <w:pPr>
        <w:spacing w:after="0" w:line="240" w:lineRule="auto"/>
        <w:ind w:firstLine="709"/>
        <w:rPr>
          <w:rFonts w:ascii="Times New Roman" w:hAnsi="Times New Roman"/>
          <w:vanish/>
          <w:sz w:val="24"/>
          <w:szCs w:val="24"/>
        </w:rPr>
      </w:pPr>
    </w:p>
    <w:tbl>
      <w:tblPr>
        <w:tblpPr w:leftFromText="180" w:rightFromText="180" w:vertAnchor="text" w:horzAnchor="page" w:tblpX="2135" w:tblpY="699"/>
        <w:tblOverlap w:val="never"/>
        <w:tblW w:w="9384" w:type="dxa"/>
        <w:tblLook w:val="01E0" w:firstRow="1" w:lastRow="1" w:firstColumn="1" w:lastColumn="1" w:noHBand="0" w:noVBand="0"/>
      </w:tblPr>
      <w:tblGrid>
        <w:gridCol w:w="5211"/>
        <w:gridCol w:w="4173"/>
      </w:tblGrid>
      <w:tr w:rsidR="00A840F9" w:rsidRPr="00F340B5" w14:paraId="2A2AA2A8" w14:textId="77777777" w:rsidTr="004D5FF4">
        <w:trPr>
          <w:trHeight w:val="257"/>
        </w:trPr>
        <w:tc>
          <w:tcPr>
            <w:tcW w:w="5211" w:type="dxa"/>
            <w:shd w:val="clear" w:color="auto" w:fill="auto"/>
            <w:vAlign w:val="center"/>
          </w:tcPr>
          <w:p w14:paraId="2A2AA2A6" w14:textId="77777777" w:rsidR="00A840F9" w:rsidRPr="00F340B5" w:rsidRDefault="00A840F9" w:rsidP="00F340B5">
            <w:pPr>
              <w:widowControl w:val="0"/>
              <w:autoSpaceDE w:val="0"/>
              <w:autoSpaceDN w:val="0"/>
              <w:spacing w:after="0" w:line="240" w:lineRule="auto"/>
              <w:rPr>
                <w:rFonts w:ascii="Times New Roman" w:eastAsia="Times New Roman" w:hAnsi="Times New Roman"/>
                <w:b/>
                <w:color w:val="000000"/>
                <w:sz w:val="24"/>
                <w:szCs w:val="24"/>
                <w:lang w:eastAsia="ru-RU"/>
              </w:rPr>
            </w:pPr>
            <w:bookmarkStart w:id="15" w:name="_Hlk116548793"/>
            <w:r w:rsidRPr="00F340B5">
              <w:rPr>
                <w:rFonts w:ascii="Times New Roman" w:eastAsia="Times New Roman" w:hAnsi="Times New Roman"/>
                <w:b/>
                <w:color w:val="000000"/>
                <w:sz w:val="24"/>
                <w:szCs w:val="24"/>
                <w:lang w:eastAsia="ru-RU"/>
              </w:rPr>
              <w:t>Покупатель:</w:t>
            </w:r>
          </w:p>
        </w:tc>
        <w:tc>
          <w:tcPr>
            <w:tcW w:w="4173" w:type="dxa"/>
            <w:shd w:val="clear" w:color="auto" w:fill="auto"/>
            <w:vAlign w:val="center"/>
          </w:tcPr>
          <w:p w14:paraId="2A2AA2A7" w14:textId="77777777" w:rsidR="00A840F9" w:rsidRPr="00F340B5" w:rsidRDefault="00A840F9" w:rsidP="00F340B5">
            <w:pPr>
              <w:widowControl w:val="0"/>
              <w:autoSpaceDE w:val="0"/>
              <w:autoSpaceDN w:val="0"/>
              <w:spacing w:after="0" w:line="240" w:lineRule="auto"/>
              <w:rPr>
                <w:rFonts w:ascii="Times New Roman" w:eastAsia="Times New Roman" w:hAnsi="Times New Roman"/>
                <w:b/>
                <w:color w:val="000000"/>
                <w:sz w:val="24"/>
                <w:szCs w:val="24"/>
                <w:lang w:eastAsia="ru-RU"/>
              </w:rPr>
            </w:pPr>
            <w:r w:rsidRPr="00F340B5">
              <w:rPr>
                <w:rFonts w:ascii="Times New Roman" w:eastAsia="Times New Roman" w:hAnsi="Times New Roman"/>
                <w:b/>
                <w:color w:val="000000"/>
                <w:sz w:val="24"/>
                <w:szCs w:val="24"/>
                <w:lang w:eastAsia="ru-RU"/>
              </w:rPr>
              <w:t>Поставщик:</w:t>
            </w:r>
          </w:p>
        </w:tc>
      </w:tr>
      <w:tr w:rsidR="004A6AEF" w:rsidRPr="00F340B5" w14:paraId="2A2AA2AB" w14:textId="77777777" w:rsidTr="004D5FF4">
        <w:trPr>
          <w:trHeight w:val="257"/>
        </w:trPr>
        <w:tc>
          <w:tcPr>
            <w:tcW w:w="5211" w:type="dxa"/>
            <w:shd w:val="clear" w:color="auto" w:fill="auto"/>
            <w:vAlign w:val="center"/>
          </w:tcPr>
          <w:p w14:paraId="2A2AA2A9" w14:textId="77777777" w:rsidR="004A6AEF" w:rsidRPr="00F340B5" w:rsidRDefault="004A6AEF" w:rsidP="004A6AEF">
            <w:pPr>
              <w:tabs>
                <w:tab w:val="left" w:pos="1276"/>
              </w:tabs>
              <w:autoSpaceDE w:val="0"/>
              <w:autoSpaceDN w:val="0"/>
              <w:spacing w:after="0" w:line="240" w:lineRule="auto"/>
              <w:rPr>
                <w:rFonts w:ascii="Times New Roman" w:hAnsi="Times New Roman"/>
                <w:b/>
                <w:bCs/>
                <w:color w:val="000000"/>
                <w:sz w:val="24"/>
                <w:szCs w:val="24"/>
                <w:lang w:eastAsia="ru-RU"/>
              </w:rPr>
            </w:pPr>
            <w:r w:rsidRPr="00F340B5">
              <w:rPr>
                <w:rFonts w:ascii="Times New Roman" w:hAnsi="Times New Roman"/>
                <w:b/>
                <w:bCs/>
                <w:sz w:val="24"/>
                <w:szCs w:val="24"/>
              </w:rPr>
              <w:t>ООО «Интер РАО - Инжиниринг»</w:t>
            </w:r>
          </w:p>
        </w:tc>
        <w:tc>
          <w:tcPr>
            <w:tcW w:w="4173" w:type="dxa"/>
            <w:shd w:val="clear" w:color="auto" w:fill="auto"/>
            <w:vAlign w:val="center"/>
          </w:tcPr>
          <w:p w14:paraId="2A2AA2AA" w14:textId="2808D61D" w:rsidR="004A6AEF" w:rsidRPr="00F340B5" w:rsidRDefault="004A6AEF" w:rsidP="004A6AEF">
            <w:pPr>
              <w:widowControl w:val="0"/>
              <w:autoSpaceDE w:val="0"/>
              <w:autoSpaceDN w:val="0"/>
              <w:spacing w:after="0" w:line="240" w:lineRule="auto"/>
              <w:rPr>
                <w:rFonts w:ascii="Times New Roman" w:hAnsi="Times New Roman"/>
                <w:b/>
                <w:sz w:val="24"/>
                <w:szCs w:val="24"/>
              </w:rPr>
            </w:pPr>
          </w:p>
        </w:tc>
      </w:tr>
      <w:tr w:rsidR="004A6AEF" w:rsidRPr="00F340B5" w14:paraId="2A2AA2AF" w14:textId="77777777" w:rsidTr="004D5FF4">
        <w:trPr>
          <w:trHeight w:val="257"/>
        </w:trPr>
        <w:tc>
          <w:tcPr>
            <w:tcW w:w="5211" w:type="dxa"/>
            <w:shd w:val="clear" w:color="auto" w:fill="auto"/>
            <w:vAlign w:val="center"/>
          </w:tcPr>
          <w:p w14:paraId="2A2AA2AC" w14:textId="77777777" w:rsidR="004A6AEF" w:rsidRPr="00F340B5"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F340B5">
              <w:rPr>
                <w:rFonts w:ascii="Times New Roman" w:hAnsi="Times New Roman"/>
                <w:sz w:val="24"/>
                <w:szCs w:val="24"/>
              </w:rPr>
              <w:t xml:space="preserve">Директор Каширского ОП </w:t>
            </w:r>
          </w:p>
          <w:p w14:paraId="2A2AA2AD" w14:textId="77777777" w:rsidR="004A6AEF" w:rsidRPr="00F340B5" w:rsidRDefault="004A6AEF" w:rsidP="004A6AEF">
            <w:pPr>
              <w:tabs>
                <w:tab w:val="left" w:pos="1276"/>
                <w:tab w:val="left" w:pos="3156"/>
              </w:tabs>
              <w:autoSpaceDE w:val="0"/>
              <w:autoSpaceDN w:val="0"/>
              <w:spacing w:after="0" w:line="240" w:lineRule="auto"/>
              <w:ind w:right="1167"/>
              <w:rPr>
                <w:rFonts w:ascii="Times New Roman" w:hAnsi="Times New Roman"/>
                <w:b/>
                <w:bCs/>
                <w:sz w:val="24"/>
                <w:szCs w:val="24"/>
              </w:rPr>
            </w:pPr>
            <w:r w:rsidRPr="00F340B5">
              <w:rPr>
                <w:rFonts w:ascii="Times New Roman" w:hAnsi="Times New Roman"/>
                <w:sz w:val="24"/>
                <w:szCs w:val="24"/>
              </w:rPr>
              <w:t>ООО «Интер РАО – Инжиниринг»</w:t>
            </w:r>
          </w:p>
        </w:tc>
        <w:tc>
          <w:tcPr>
            <w:tcW w:w="4173" w:type="dxa"/>
            <w:shd w:val="clear" w:color="auto" w:fill="auto"/>
          </w:tcPr>
          <w:p w14:paraId="2A2AA2AE" w14:textId="760AD672" w:rsidR="004A6AEF" w:rsidRPr="00F340B5" w:rsidRDefault="004A6AEF" w:rsidP="004A6AEF">
            <w:pPr>
              <w:widowControl w:val="0"/>
              <w:autoSpaceDE w:val="0"/>
              <w:autoSpaceDN w:val="0"/>
              <w:spacing w:after="0" w:line="240" w:lineRule="auto"/>
              <w:rPr>
                <w:rFonts w:ascii="Times New Roman" w:hAnsi="Times New Roman"/>
                <w:bCs/>
                <w:sz w:val="24"/>
                <w:szCs w:val="24"/>
              </w:rPr>
            </w:pPr>
          </w:p>
        </w:tc>
      </w:tr>
      <w:tr w:rsidR="004A6AEF" w:rsidRPr="00F340B5" w14:paraId="2A2AA2B3" w14:textId="77777777" w:rsidTr="004D5FF4">
        <w:trPr>
          <w:trHeight w:val="257"/>
        </w:trPr>
        <w:tc>
          <w:tcPr>
            <w:tcW w:w="5211" w:type="dxa"/>
            <w:shd w:val="clear" w:color="auto" w:fill="auto"/>
            <w:vAlign w:val="center"/>
          </w:tcPr>
          <w:p w14:paraId="2A2AA2B0" w14:textId="77777777" w:rsidR="004A6AEF" w:rsidRPr="00F340B5" w:rsidRDefault="004A6AEF" w:rsidP="004A6AEF">
            <w:pPr>
              <w:autoSpaceDE w:val="0"/>
              <w:autoSpaceDN w:val="0"/>
              <w:spacing w:after="0" w:line="240" w:lineRule="auto"/>
              <w:rPr>
                <w:rFonts w:ascii="Times New Roman" w:hAnsi="Times New Roman"/>
                <w:sz w:val="24"/>
                <w:szCs w:val="24"/>
              </w:rPr>
            </w:pPr>
          </w:p>
          <w:p w14:paraId="2A2AA2B1" w14:textId="77777777" w:rsidR="004A6AEF" w:rsidRPr="00F340B5" w:rsidRDefault="004A6AEF" w:rsidP="004A6AEF">
            <w:pPr>
              <w:autoSpaceDE w:val="0"/>
              <w:autoSpaceDN w:val="0"/>
              <w:spacing w:after="0" w:line="240" w:lineRule="auto"/>
              <w:rPr>
                <w:rFonts w:ascii="Times New Roman" w:hAnsi="Times New Roman"/>
                <w:sz w:val="24"/>
                <w:szCs w:val="24"/>
                <w:lang w:val="en-US"/>
              </w:rPr>
            </w:pPr>
            <w:r w:rsidRPr="00F340B5">
              <w:rPr>
                <w:rFonts w:ascii="Times New Roman" w:hAnsi="Times New Roman"/>
                <w:sz w:val="24"/>
                <w:szCs w:val="24"/>
              </w:rPr>
              <w:t>____________________/Титов Р.В.</w:t>
            </w:r>
          </w:p>
        </w:tc>
        <w:tc>
          <w:tcPr>
            <w:tcW w:w="4173" w:type="dxa"/>
            <w:shd w:val="clear" w:color="auto" w:fill="auto"/>
            <w:vAlign w:val="bottom"/>
          </w:tcPr>
          <w:p w14:paraId="2A2AA2B2" w14:textId="53A2CFC0" w:rsidR="004A6AEF" w:rsidRPr="00B869A0" w:rsidRDefault="004A6AEF" w:rsidP="004A6AEF">
            <w:pPr>
              <w:widowControl w:val="0"/>
              <w:autoSpaceDE w:val="0"/>
              <w:autoSpaceDN w:val="0"/>
              <w:spacing w:after="0" w:line="240" w:lineRule="auto"/>
              <w:rPr>
                <w:rFonts w:ascii="Times New Roman" w:hAnsi="Times New Roman"/>
                <w:b/>
                <w:sz w:val="24"/>
                <w:szCs w:val="24"/>
              </w:rPr>
            </w:pPr>
            <w:r w:rsidRPr="00B869A0">
              <w:rPr>
                <w:rFonts w:ascii="Times New Roman" w:hAnsi="Times New Roman"/>
                <w:sz w:val="24"/>
                <w:szCs w:val="24"/>
              </w:rPr>
              <w:t>_________________/</w:t>
            </w:r>
          </w:p>
        </w:tc>
      </w:tr>
      <w:tr w:rsidR="004A6AEF" w:rsidRPr="00F340B5" w14:paraId="2A2AA2B6" w14:textId="77777777" w:rsidTr="004D5FF4">
        <w:trPr>
          <w:trHeight w:val="257"/>
        </w:trPr>
        <w:tc>
          <w:tcPr>
            <w:tcW w:w="5211" w:type="dxa"/>
            <w:shd w:val="clear" w:color="auto" w:fill="auto"/>
            <w:vAlign w:val="center"/>
          </w:tcPr>
          <w:p w14:paraId="2A2AA2B4" w14:textId="77777777" w:rsidR="004A6AEF" w:rsidRPr="00F340B5" w:rsidRDefault="004A6AEF" w:rsidP="004A6AEF">
            <w:pPr>
              <w:autoSpaceDE w:val="0"/>
              <w:autoSpaceDN w:val="0"/>
              <w:spacing w:after="0" w:line="240" w:lineRule="auto"/>
              <w:jc w:val="both"/>
              <w:rPr>
                <w:rFonts w:ascii="Times New Roman" w:hAnsi="Times New Roman"/>
                <w:sz w:val="24"/>
                <w:szCs w:val="24"/>
              </w:rPr>
            </w:pPr>
            <w:r w:rsidRPr="00F340B5">
              <w:rPr>
                <w:rFonts w:ascii="Times New Roman" w:hAnsi="Times New Roman"/>
                <w:sz w:val="24"/>
                <w:szCs w:val="24"/>
              </w:rPr>
              <w:t>М.П.</w:t>
            </w:r>
          </w:p>
        </w:tc>
        <w:tc>
          <w:tcPr>
            <w:tcW w:w="4173" w:type="dxa"/>
            <w:shd w:val="clear" w:color="auto" w:fill="auto"/>
            <w:vAlign w:val="center"/>
          </w:tcPr>
          <w:p w14:paraId="2A2AA2B5" w14:textId="77777777" w:rsidR="004A6AEF" w:rsidRPr="00F340B5" w:rsidRDefault="004A6AEF" w:rsidP="004A6AEF">
            <w:pPr>
              <w:widowControl w:val="0"/>
              <w:autoSpaceDE w:val="0"/>
              <w:autoSpaceDN w:val="0"/>
              <w:spacing w:after="0" w:line="240" w:lineRule="auto"/>
              <w:rPr>
                <w:rFonts w:ascii="Times New Roman" w:hAnsi="Times New Roman"/>
                <w:sz w:val="24"/>
                <w:szCs w:val="24"/>
              </w:rPr>
            </w:pPr>
            <w:r w:rsidRPr="00F340B5">
              <w:rPr>
                <w:rFonts w:ascii="Times New Roman" w:hAnsi="Times New Roman"/>
                <w:sz w:val="24"/>
                <w:szCs w:val="24"/>
              </w:rPr>
              <w:t>М.П.</w:t>
            </w:r>
          </w:p>
        </w:tc>
      </w:tr>
      <w:bookmarkEnd w:id="15"/>
    </w:tbl>
    <w:p w14:paraId="2A2AA2B8" w14:textId="77777777" w:rsidR="00A840F9" w:rsidRPr="009419CC" w:rsidRDefault="00A840F9" w:rsidP="004A5C4F">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14:paraId="2A2AA2B9" w14:textId="77777777" w:rsidR="00A840F9" w:rsidRPr="009419CC" w:rsidRDefault="00A840F9" w:rsidP="004A5C4F">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14:paraId="2A2AA2BA" w14:textId="77777777" w:rsidR="001863C2" w:rsidRPr="009419CC" w:rsidRDefault="001863C2" w:rsidP="004A5C4F">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sectPr w:rsidR="001863C2" w:rsidRPr="009419CC" w:rsidSect="00A50770">
          <w:pgSz w:w="11906" w:h="16838"/>
          <w:pgMar w:top="851" w:right="851" w:bottom="851" w:left="1701" w:header="709" w:footer="709" w:gutter="0"/>
          <w:cols w:space="708"/>
          <w:docGrid w:linePitch="360"/>
        </w:sectPr>
      </w:pPr>
    </w:p>
    <w:p w14:paraId="2A2AA2BB" w14:textId="77777777" w:rsidR="00B33914" w:rsidRPr="00042910" w:rsidRDefault="00810726" w:rsidP="00D27620">
      <w:pPr>
        <w:widowControl w:val="0"/>
        <w:autoSpaceDE w:val="0"/>
        <w:autoSpaceDN w:val="0"/>
        <w:spacing w:after="0" w:line="240" w:lineRule="auto"/>
        <w:ind w:left="426" w:firstLine="850"/>
        <w:jc w:val="right"/>
        <w:rPr>
          <w:rFonts w:ascii="Times New Roman" w:eastAsia="Times New Roman" w:hAnsi="Times New Roman"/>
          <w:b/>
          <w:bCs/>
          <w:color w:val="000000"/>
          <w:sz w:val="23"/>
          <w:szCs w:val="23"/>
          <w:lang w:eastAsia="ru-RU"/>
        </w:rPr>
      </w:pPr>
      <w:bookmarkStart w:id="16" w:name="_Hlk139631628"/>
      <w:r w:rsidRPr="00042910">
        <w:rPr>
          <w:rFonts w:ascii="Times New Roman" w:eastAsia="Times New Roman" w:hAnsi="Times New Roman"/>
          <w:b/>
          <w:bCs/>
          <w:color w:val="000000"/>
          <w:sz w:val="23"/>
          <w:szCs w:val="23"/>
          <w:lang w:eastAsia="ru-RU"/>
        </w:rPr>
        <w:lastRenderedPageBreak/>
        <w:t xml:space="preserve">Приложение № </w:t>
      </w:r>
      <w:r w:rsidR="001863C2" w:rsidRPr="00042910">
        <w:rPr>
          <w:rFonts w:ascii="Times New Roman" w:eastAsia="Times New Roman" w:hAnsi="Times New Roman"/>
          <w:b/>
          <w:bCs/>
          <w:color w:val="000000"/>
          <w:sz w:val="23"/>
          <w:szCs w:val="23"/>
          <w:lang w:eastAsia="ru-RU"/>
        </w:rPr>
        <w:t>1</w:t>
      </w:r>
      <w:r w:rsidRPr="00042910">
        <w:rPr>
          <w:rFonts w:ascii="Times New Roman" w:eastAsia="Times New Roman" w:hAnsi="Times New Roman"/>
          <w:b/>
          <w:bCs/>
          <w:color w:val="000000"/>
          <w:sz w:val="23"/>
          <w:szCs w:val="23"/>
          <w:lang w:eastAsia="ru-RU"/>
        </w:rPr>
        <w:t xml:space="preserve"> </w:t>
      </w:r>
    </w:p>
    <w:p w14:paraId="2A2AA2BC" w14:textId="0D63C413" w:rsidR="00810726" w:rsidRPr="00104B2D" w:rsidRDefault="00810726" w:rsidP="00B33914">
      <w:pPr>
        <w:widowControl w:val="0"/>
        <w:autoSpaceDE w:val="0"/>
        <w:autoSpaceDN w:val="0"/>
        <w:spacing w:after="0" w:line="240" w:lineRule="auto"/>
        <w:ind w:left="426" w:firstLine="850"/>
        <w:jc w:val="right"/>
        <w:rPr>
          <w:rFonts w:ascii="Times New Roman" w:eastAsia="Times New Roman" w:hAnsi="Times New Roman"/>
          <w:bCs/>
          <w:color w:val="000000"/>
          <w:sz w:val="23"/>
          <w:szCs w:val="23"/>
          <w:lang w:eastAsia="ru-RU"/>
        </w:rPr>
      </w:pPr>
      <w:r w:rsidRPr="00104B2D">
        <w:rPr>
          <w:rFonts w:ascii="Times New Roman" w:eastAsia="Times New Roman" w:hAnsi="Times New Roman"/>
          <w:bCs/>
          <w:color w:val="000000"/>
          <w:sz w:val="23"/>
          <w:szCs w:val="23"/>
          <w:lang w:eastAsia="ru-RU"/>
        </w:rPr>
        <w:t>к До</w:t>
      </w:r>
      <w:r w:rsidR="00B33914" w:rsidRPr="00104B2D">
        <w:rPr>
          <w:rFonts w:ascii="Times New Roman" w:eastAsia="Times New Roman" w:hAnsi="Times New Roman"/>
          <w:bCs/>
          <w:color w:val="000000"/>
          <w:sz w:val="23"/>
          <w:szCs w:val="23"/>
          <w:lang w:eastAsia="ru-RU"/>
        </w:rPr>
        <w:t xml:space="preserve">говору поставки </w:t>
      </w:r>
      <w:r w:rsidR="00836B95" w:rsidRPr="00104B2D">
        <w:rPr>
          <w:rFonts w:ascii="Times New Roman" w:eastAsia="Times New Roman" w:hAnsi="Times New Roman"/>
          <w:bCs/>
          <w:color w:val="000000"/>
          <w:sz w:val="23"/>
          <w:szCs w:val="23"/>
          <w:lang w:eastAsia="ru-RU"/>
        </w:rPr>
        <w:t>№Д/</w:t>
      </w:r>
      <w:proofErr w:type="spellStart"/>
      <w:r w:rsidR="00836B95" w:rsidRPr="00104B2D">
        <w:rPr>
          <w:rFonts w:ascii="Times New Roman" w:eastAsia="Times New Roman" w:hAnsi="Times New Roman"/>
          <w:bCs/>
          <w:color w:val="000000"/>
          <w:sz w:val="23"/>
          <w:szCs w:val="23"/>
          <w:lang w:eastAsia="ru-RU"/>
        </w:rPr>
        <w:t>КашОП</w:t>
      </w:r>
      <w:proofErr w:type="spellEnd"/>
      <w:r w:rsidR="00836B95" w:rsidRPr="00104B2D">
        <w:rPr>
          <w:rFonts w:ascii="Times New Roman" w:eastAsia="Times New Roman" w:hAnsi="Times New Roman"/>
          <w:bCs/>
          <w:color w:val="000000"/>
          <w:sz w:val="23"/>
          <w:szCs w:val="23"/>
          <w:lang w:eastAsia="ru-RU"/>
        </w:rPr>
        <w:t>/01/</w:t>
      </w:r>
      <w:r w:rsidR="00030974">
        <w:rPr>
          <w:rFonts w:ascii="Times New Roman" w:eastAsia="Times New Roman" w:hAnsi="Times New Roman"/>
          <w:bCs/>
          <w:color w:val="000000"/>
          <w:sz w:val="23"/>
          <w:szCs w:val="23"/>
          <w:lang w:eastAsia="ru-RU"/>
        </w:rPr>
        <w:t xml:space="preserve">          </w:t>
      </w:r>
      <w:r w:rsidR="00D20704">
        <w:rPr>
          <w:rFonts w:ascii="Times New Roman" w:eastAsia="Times New Roman" w:hAnsi="Times New Roman"/>
          <w:bCs/>
          <w:color w:val="000000"/>
          <w:sz w:val="23"/>
          <w:szCs w:val="23"/>
          <w:lang w:eastAsia="ru-RU"/>
        </w:rPr>
        <w:t xml:space="preserve"> </w:t>
      </w:r>
      <w:r w:rsidR="009A37A7" w:rsidRPr="00104B2D">
        <w:rPr>
          <w:rFonts w:ascii="Times New Roman" w:hAnsi="Times New Roman"/>
          <w:color w:val="000000"/>
          <w:sz w:val="23"/>
          <w:szCs w:val="23"/>
        </w:rPr>
        <w:t>от</w:t>
      </w:r>
      <w:r w:rsidR="0032204C" w:rsidRPr="00104B2D">
        <w:rPr>
          <w:rFonts w:ascii="Times New Roman" w:hAnsi="Times New Roman"/>
          <w:color w:val="000000"/>
          <w:sz w:val="23"/>
          <w:szCs w:val="23"/>
        </w:rPr>
        <w:t xml:space="preserve"> </w:t>
      </w:r>
      <w:proofErr w:type="gramStart"/>
      <w:r w:rsidR="0032204C" w:rsidRPr="00104B2D">
        <w:rPr>
          <w:rFonts w:ascii="Times New Roman" w:hAnsi="Times New Roman"/>
          <w:color w:val="000000"/>
          <w:sz w:val="23"/>
          <w:szCs w:val="23"/>
        </w:rPr>
        <w:t>«</w:t>
      </w:r>
      <w:r w:rsidR="001227DE">
        <w:rPr>
          <w:rFonts w:ascii="Times New Roman" w:hAnsi="Times New Roman"/>
          <w:color w:val="000000"/>
          <w:sz w:val="23"/>
          <w:szCs w:val="23"/>
        </w:rPr>
        <w:t xml:space="preserve">  </w:t>
      </w:r>
      <w:proofErr w:type="gramEnd"/>
      <w:r w:rsidR="001227DE">
        <w:rPr>
          <w:rFonts w:ascii="Times New Roman" w:hAnsi="Times New Roman"/>
          <w:color w:val="000000"/>
          <w:sz w:val="23"/>
          <w:szCs w:val="23"/>
        </w:rPr>
        <w:t xml:space="preserve">   </w:t>
      </w:r>
      <w:r w:rsidR="0032204C" w:rsidRPr="00104B2D">
        <w:rPr>
          <w:rFonts w:ascii="Times New Roman" w:hAnsi="Times New Roman"/>
          <w:color w:val="000000"/>
          <w:sz w:val="23"/>
          <w:szCs w:val="23"/>
        </w:rPr>
        <w:t xml:space="preserve">» </w:t>
      </w:r>
      <w:r w:rsidR="001227DE" w:rsidRPr="001227DE">
        <w:rPr>
          <w:rFonts w:ascii="Times New Roman" w:hAnsi="Times New Roman"/>
          <w:color w:val="000000"/>
          <w:sz w:val="23"/>
          <w:szCs w:val="23"/>
        </w:rPr>
        <w:t>________</w:t>
      </w:r>
      <w:r w:rsidR="0032204C" w:rsidRPr="00104B2D">
        <w:rPr>
          <w:rFonts w:ascii="Times New Roman" w:hAnsi="Times New Roman"/>
          <w:color w:val="000000"/>
          <w:sz w:val="23"/>
          <w:szCs w:val="23"/>
        </w:rPr>
        <w:t xml:space="preserve"> 202</w:t>
      </w:r>
      <w:r w:rsidR="001227DE">
        <w:rPr>
          <w:rFonts w:ascii="Times New Roman" w:hAnsi="Times New Roman"/>
          <w:color w:val="000000"/>
          <w:sz w:val="23"/>
          <w:szCs w:val="23"/>
        </w:rPr>
        <w:t>4</w:t>
      </w:r>
      <w:r w:rsidR="0032204C" w:rsidRPr="00104B2D">
        <w:rPr>
          <w:rFonts w:ascii="Times New Roman" w:hAnsi="Times New Roman"/>
          <w:color w:val="000000"/>
          <w:sz w:val="23"/>
          <w:szCs w:val="23"/>
        </w:rPr>
        <w:t xml:space="preserve"> г.</w:t>
      </w:r>
    </w:p>
    <w:p w14:paraId="2A2AA2BD" w14:textId="77777777" w:rsidR="00810726" w:rsidRPr="0032204C" w:rsidRDefault="00810726" w:rsidP="00D27620">
      <w:pPr>
        <w:widowControl w:val="0"/>
        <w:autoSpaceDE w:val="0"/>
        <w:autoSpaceDN w:val="0"/>
        <w:spacing w:after="0" w:line="240" w:lineRule="auto"/>
        <w:ind w:left="426" w:firstLine="850"/>
        <w:jc w:val="center"/>
        <w:rPr>
          <w:rFonts w:ascii="Times New Roman" w:eastAsia="Times New Roman" w:hAnsi="Times New Roman"/>
          <w:color w:val="000000"/>
          <w:sz w:val="24"/>
          <w:szCs w:val="24"/>
          <w:lang w:eastAsia="ru-RU"/>
        </w:rPr>
      </w:pPr>
    </w:p>
    <w:p w14:paraId="2A2AA2BE" w14:textId="11B38E46" w:rsidR="00810726" w:rsidRDefault="00810726" w:rsidP="00D27620">
      <w:pPr>
        <w:widowControl w:val="0"/>
        <w:autoSpaceDE w:val="0"/>
        <w:autoSpaceDN w:val="0"/>
        <w:spacing w:after="0" w:line="240" w:lineRule="auto"/>
        <w:ind w:left="426" w:firstLine="850"/>
        <w:jc w:val="center"/>
        <w:rPr>
          <w:rFonts w:ascii="Times New Roman" w:eastAsia="Times New Roman" w:hAnsi="Times New Roman"/>
          <w:b/>
          <w:color w:val="000000"/>
          <w:sz w:val="24"/>
          <w:szCs w:val="24"/>
          <w:lang w:eastAsia="ru-RU"/>
        </w:rPr>
      </w:pPr>
      <w:r w:rsidRPr="0032204C">
        <w:rPr>
          <w:rFonts w:ascii="Times New Roman" w:eastAsia="Times New Roman" w:hAnsi="Times New Roman"/>
          <w:b/>
          <w:color w:val="000000"/>
          <w:sz w:val="24"/>
          <w:szCs w:val="24"/>
          <w:lang w:eastAsia="ru-RU"/>
        </w:rPr>
        <w:t xml:space="preserve">СПЕЦИФИКАЦИЯ </w:t>
      </w:r>
      <w:r w:rsidR="00B87345" w:rsidRPr="0032204C">
        <w:rPr>
          <w:rFonts w:ascii="Times New Roman" w:eastAsia="Times New Roman" w:hAnsi="Times New Roman"/>
          <w:b/>
          <w:color w:val="000000"/>
          <w:sz w:val="24"/>
          <w:szCs w:val="24"/>
          <w:lang w:eastAsia="ru-RU"/>
        </w:rPr>
        <w:t>ТОВАРА</w:t>
      </w:r>
    </w:p>
    <w:p w14:paraId="3065D631" w14:textId="4C60FCC4" w:rsidR="00524C0B" w:rsidRPr="0032204C" w:rsidRDefault="00524C0B" w:rsidP="00774BE5">
      <w:pPr>
        <w:widowControl w:val="0"/>
        <w:autoSpaceDE w:val="0"/>
        <w:autoSpaceDN w:val="0"/>
        <w:spacing w:after="0" w:line="240" w:lineRule="auto"/>
        <w:ind w:left="426" w:hanging="284"/>
        <w:rPr>
          <w:rFonts w:ascii="Times New Roman" w:eastAsia="Times New Roman" w:hAnsi="Times New Roman"/>
          <w:b/>
          <w:color w:val="000000"/>
          <w:sz w:val="24"/>
          <w:szCs w:val="24"/>
          <w:lang w:eastAsia="ru-RU"/>
        </w:rPr>
      </w:pPr>
      <w:r w:rsidRPr="00774BE5">
        <w:rPr>
          <w:rFonts w:ascii="Times New Roman" w:hAnsi="Times New Roman"/>
          <w:color w:val="000000"/>
          <w:sz w:val="24"/>
          <w:szCs w:val="24"/>
        </w:rPr>
        <w:t xml:space="preserve">Адрес поставки: </w:t>
      </w:r>
      <w:r w:rsidRPr="00774BE5">
        <w:rPr>
          <w:rFonts w:ascii="Times New Roman" w:hAnsi="Times New Roman"/>
          <w:sz w:val="24"/>
          <w:szCs w:val="24"/>
          <w:lang w:eastAsia="ru-RU"/>
        </w:rPr>
        <w:t>142902, Российская</w:t>
      </w:r>
      <w:r w:rsidRPr="00F340B5">
        <w:rPr>
          <w:rFonts w:ascii="Times New Roman" w:hAnsi="Times New Roman"/>
          <w:sz w:val="24"/>
          <w:szCs w:val="24"/>
          <w:lang w:eastAsia="ru-RU"/>
        </w:rPr>
        <w:t xml:space="preserve"> Федерация, </w:t>
      </w:r>
      <w:r w:rsidRPr="00F340B5">
        <w:rPr>
          <w:rFonts w:ascii="Times New Roman" w:hAnsi="Times New Roman"/>
          <w:sz w:val="24"/>
          <w:szCs w:val="24"/>
        </w:rPr>
        <w:t>г. Кашира, Советский проспект, д. 2</w:t>
      </w:r>
    </w:p>
    <w:tbl>
      <w:tblPr>
        <w:tblW w:w="14603" w:type="dxa"/>
        <w:tblInd w:w="-10" w:type="dxa"/>
        <w:tblLook w:val="04A0" w:firstRow="1" w:lastRow="0" w:firstColumn="1" w:lastColumn="0" w:noHBand="0" w:noVBand="1"/>
      </w:tblPr>
      <w:tblGrid>
        <w:gridCol w:w="673"/>
        <w:gridCol w:w="3482"/>
        <w:gridCol w:w="1499"/>
        <w:gridCol w:w="1400"/>
        <w:gridCol w:w="1648"/>
        <w:gridCol w:w="1295"/>
        <w:gridCol w:w="1715"/>
        <w:gridCol w:w="1047"/>
        <w:gridCol w:w="1844"/>
      </w:tblGrid>
      <w:tr w:rsidR="00983A7C" w:rsidRPr="00983A7C" w14:paraId="36FBA21C" w14:textId="77777777" w:rsidTr="001227DE">
        <w:trPr>
          <w:trHeight w:val="1276"/>
        </w:trPr>
        <w:tc>
          <w:tcPr>
            <w:tcW w:w="67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6A45264"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 п/п</w:t>
            </w:r>
          </w:p>
        </w:tc>
        <w:tc>
          <w:tcPr>
            <w:tcW w:w="348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8F99321"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Наименование товара</w:t>
            </w:r>
          </w:p>
        </w:tc>
        <w:tc>
          <w:tcPr>
            <w:tcW w:w="1499"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598E39CB"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Количество</w:t>
            </w:r>
          </w:p>
        </w:tc>
        <w:tc>
          <w:tcPr>
            <w:tcW w:w="140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04C14A9"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Ед. изм.</w:t>
            </w:r>
          </w:p>
        </w:tc>
        <w:tc>
          <w:tcPr>
            <w:tcW w:w="1648"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41C17129"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Цена за единицу товара, руб. без НДС, руб.</w:t>
            </w:r>
          </w:p>
        </w:tc>
        <w:tc>
          <w:tcPr>
            <w:tcW w:w="129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51EFC99" w14:textId="28B292D2" w:rsidR="00983A7C" w:rsidRPr="00983A7C" w:rsidRDefault="009F7AED" w:rsidP="00983A7C">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Сумма </w:t>
            </w:r>
            <w:r w:rsidR="00983A7C" w:rsidRPr="00983A7C">
              <w:rPr>
                <w:rFonts w:ascii="Times New Roman" w:eastAsia="Times New Roman" w:hAnsi="Times New Roman"/>
                <w:b/>
                <w:bCs/>
                <w:color w:val="000000"/>
                <w:sz w:val="24"/>
                <w:szCs w:val="24"/>
                <w:lang w:eastAsia="ru-RU"/>
              </w:rPr>
              <w:t>НДС (20%), руб.</w:t>
            </w:r>
          </w:p>
        </w:tc>
        <w:tc>
          <w:tcPr>
            <w:tcW w:w="1715"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00CD5719"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Цена за единицу товара, руб., в т.ч. НДС (20%), руб.</w:t>
            </w:r>
          </w:p>
        </w:tc>
        <w:tc>
          <w:tcPr>
            <w:tcW w:w="1047"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60930191"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Сумма товара, руб., в т.ч. НДС (20%), руб.</w:t>
            </w:r>
          </w:p>
        </w:tc>
        <w:tc>
          <w:tcPr>
            <w:tcW w:w="1844" w:type="dxa"/>
            <w:tcBorders>
              <w:top w:val="single" w:sz="8" w:space="0" w:color="auto"/>
              <w:left w:val="nil"/>
              <w:bottom w:val="nil"/>
              <w:right w:val="single" w:sz="8" w:space="0" w:color="auto"/>
            </w:tcBorders>
            <w:shd w:val="clear" w:color="000000" w:fill="FFFFFF"/>
            <w:vAlign w:val="center"/>
            <w:hideMark/>
          </w:tcPr>
          <w:p w14:paraId="02B00D52"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Наименование Страны производителя Товара</w:t>
            </w:r>
          </w:p>
        </w:tc>
      </w:tr>
      <w:tr w:rsidR="00983A7C" w:rsidRPr="00983A7C" w14:paraId="7DC652EE" w14:textId="77777777" w:rsidTr="001227DE">
        <w:trPr>
          <w:trHeight w:val="117"/>
        </w:trPr>
        <w:tc>
          <w:tcPr>
            <w:tcW w:w="673" w:type="dxa"/>
            <w:vMerge/>
            <w:tcBorders>
              <w:top w:val="single" w:sz="8" w:space="0" w:color="auto"/>
              <w:left w:val="single" w:sz="8" w:space="0" w:color="auto"/>
              <w:bottom w:val="single" w:sz="8" w:space="0" w:color="000000"/>
              <w:right w:val="single" w:sz="8" w:space="0" w:color="auto"/>
            </w:tcBorders>
            <w:vAlign w:val="center"/>
            <w:hideMark/>
          </w:tcPr>
          <w:p w14:paraId="6E86E32A"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3482" w:type="dxa"/>
            <w:vMerge/>
            <w:tcBorders>
              <w:top w:val="single" w:sz="8" w:space="0" w:color="auto"/>
              <w:left w:val="single" w:sz="8" w:space="0" w:color="auto"/>
              <w:bottom w:val="single" w:sz="8" w:space="0" w:color="000000"/>
              <w:right w:val="single" w:sz="8" w:space="0" w:color="auto"/>
            </w:tcBorders>
            <w:vAlign w:val="center"/>
            <w:hideMark/>
          </w:tcPr>
          <w:p w14:paraId="47C5AEAE"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14:paraId="05CB1CC3"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14:paraId="5C1B0642"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1648" w:type="dxa"/>
            <w:vMerge/>
            <w:tcBorders>
              <w:top w:val="single" w:sz="8" w:space="0" w:color="auto"/>
              <w:left w:val="single" w:sz="8" w:space="0" w:color="auto"/>
              <w:bottom w:val="single" w:sz="8" w:space="0" w:color="000000"/>
              <w:right w:val="single" w:sz="8" w:space="0" w:color="auto"/>
            </w:tcBorders>
            <w:vAlign w:val="center"/>
            <w:hideMark/>
          </w:tcPr>
          <w:p w14:paraId="13CBEC45"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1295" w:type="dxa"/>
            <w:vMerge/>
            <w:tcBorders>
              <w:top w:val="single" w:sz="8" w:space="0" w:color="auto"/>
              <w:left w:val="single" w:sz="8" w:space="0" w:color="auto"/>
              <w:bottom w:val="single" w:sz="8" w:space="0" w:color="000000"/>
              <w:right w:val="single" w:sz="8" w:space="0" w:color="auto"/>
            </w:tcBorders>
            <w:vAlign w:val="center"/>
            <w:hideMark/>
          </w:tcPr>
          <w:p w14:paraId="1133C1D3"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1715" w:type="dxa"/>
            <w:vMerge/>
            <w:tcBorders>
              <w:top w:val="single" w:sz="8" w:space="0" w:color="auto"/>
              <w:left w:val="single" w:sz="8" w:space="0" w:color="auto"/>
              <w:bottom w:val="single" w:sz="8" w:space="0" w:color="000000"/>
              <w:right w:val="single" w:sz="8" w:space="0" w:color="auto"/>
            </w:tcBorders>
            <w:vAlign w:val="center"/>
            <w:hideMark/>
          </w:tcPr>
          <w:p w14:paraId="099F7C52"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1047" w:type="dxa"/>
            <w:vMerge/>
            <w:tcBorders>
              <w:top w:val="single" w:sz="8" w:space="0" w:color="auto"/>
              <w:left w:val="single" w:sz="8" w:space="0" w:color="auto"/>
              <w:bottom w:val="single" w:sz="8" w:space="0" w:color="000000"/>
              <w:right w:val="single" w:sz="8" w:space="0" w:color="auto"/>
            </w:tcBorders>
            <w:vAlign w:val="center"/>
            <w:hideMark/>
          </w:tcPr>
          <w:p w14:paraId="4670FFE6" w14:textId="77777777" w:rsidR="00983A7C" w:rsidRPr="00983A7C" w:rsidRDefault="00983A7C" w:rsidP="00983A7C">
            <w:pPr>
              <w:spacing w:after="0" w:line="240" w:lineRule="auto"/>
              <w:rPr>
                <w:rFonts w:ascii="Times New Roman" w:eastAsia="Times New Roman" w:hAnsi="Times New Roman"/>
                <w:b/>
                <w:bCs/>
                <w:color w:val="000000"/>
                <w:sz w:val="24"/>
                <w:szCs w:val="24"/>
                <w:lang w:eastAsia="ru-RU"/>
              </w:rPr>
            </w:pPr>
          </w:p>
        </w:tc>
        <w:tc>
          <w:tcPr>
            <w:tcW w:w="1844" w:type="dxa"/>
            <w:tcBorders>
              <w:top w:val="nil"/>
              <w:left w:val="nil"/>
              <w:bottom w:val="single" w:sz="8" w:space="0" w:color="auto"/>
              <w:right w:val="single" w:sz="8" w:space="0" w:color="auto"/>
            </w:tcBorders>
            <w:shd w:val="clear" w:color="auto" w:fill="auto"/>
            <w:vAlign w:val="center"/>
            <w:hideMark/>
          </w:tcPr>
          <w:p w14:paraId="7815F78A" w14:textId="77777777" w:rsidR="00983A7C" w:rsidRPr="00983A7C" w:rsidRDefault="00983A7C" w:rsidP="00983A7C">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 </w:t>
            </w:r>
          </w:p>
        </w:tc>
      </w:tr>
      <w:tr w:rsidR="001227DE" w:rsidRPr="00983A7C" w14:paraId="1D77F1F2" w14:textId="77777777" w:rsidTr="001227DE">
        <w:trPr>
          <w:trHeight w:val="619"/>
        </w:trPr>
        <w:tc>
          <w:tcPr>
            <w:tcW w:w="673" w:type="dxa"/>
            <w:tcBorders>
              <w:top w:val="nil"/>
              <w:left w:val="single" w:sz="8" w:space="0" w:color="auto"/>
              <w:bottom w:val="single" w:sz="8" w:space="0" w:color="auto"/>
              <w:right w:val="single" w:sz="8" w:space="0" w:color="auto"/>
            </w:tcBorders>
            <w:shd w:val="clear" w:color="auto" w:fill="auto"/>
            <w:vAlign w:val="center"/>
            <w:hideMark/>
          </w:tcPr>
          <w:p w14:paraId="3C686095" w14:textId="77777777"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r w:rsidRPr="00983A7C">
              <w:rPr>
                <w:rFonts w:ascii="Times New Roman" w:eastAsia="Times New Roman" w:hAnsi="Times New Roman"/>
                <w:color w:val="000000"/>
                <w:sz w:val="24"/>
                <w:szCs w:val="24"/>
                <w:lang w:eastAsia="ru-RU"/>
              </w:rPr>
              <w:t>1.</w:t>
            </w:r>
          </w:p>
        </w:tc>
        <w:tc>
          <w:tcPr>
            <w:tcW w:w="3482" w:type="dxa"/>
            <w:tcBorders>
              <w:top w:val="nil"/>
              <w:left w:val="nil"/>
              <w:bottom w:val="single" w:sz="8" w:space="0" w:color="auto"/>
              <w:right w:val="single" w:sz="8" w:space="0" w:color="auto"/>
            </w:tcBorders>
            <w:shd w:val="clear" w:color="auto" w:fill="auto"/>
            <w:vAlign w:val="center"/>
          </w:tcPr>
          <w:p w14:paraId="0B4E122B" w14:textId="4CB73D9A" w:rsidR="001227DE" w:rsidRPr="001227DE" w:rsidRDefault="001227DE" w:rsidP="001227DE">
            <w:pPr>
              <w:spacing w:after="0" w:line="240" w:lineRule="auto"/>
              <w:rPr>
                <w:rFonts w:ascii="Times New Roman" w:eastAsia="Times New Roman" w:hAnsi="Times New Roman"/>
                <w:color w:val="000000"/>
                <w:sz w:val="24"/>
                <w:szCs w:val="24"/>
                <w:lang w:eastAsia="ru-RU"/>
              </w:rPr>
            </w:pPr>
            <w:r w:rsidRPr="001227DE">
              <w:rPr>
                <w:rFonts w:ascii="Times New Roman" w:eastAsia="Times New Roman" w:hAnsi="Times New Roman"/>
                <w:lang w:eastAsia="ru-RU"/>
              </w:rPr>
              <w:t xml:space="preserve">Приемник </w:t>
            </w:r>
            <w:r w:rsidRPr="001227DE">
              <w:rPr>
                <w:rFonts w:ascii="Times New Roman" w:eastAsia="Times New Roman" w:hAnsi="Times New Roman"/>
                <w:lang w:val="en-US" w:eastAsia="ru-RU"/>
              </w:rPr>
              <w:t>EFT</w:t>
            </w:r>
            <w:r w:rsidRPr="001227DE">
              <w:rPr>
                <w:rFonts w:ascii="Times New Roman" w:eastAsia="Times New Roman" w:hAnsi="Times New Roman"/>
                <w:lang w:eastAsia="ru-RU"/>
              </w:rPr>
              <w:t xml:space="preserve"> </w:t>
            </w:r>
            <w:r w:rsidRPr="001227DE">
              <w:rPr>
                <w:rFonts w:ascii="Times New Roman" w:eastAsia="Times New Roman" w:hAnsi="Times New Roman"/>
                <w:lang w:val="en-US" w:eastAsia="ru-RU"/>
              </w:rPr>
              <w:t>V</w:t>
            </w:r>
            <w:r w:rsidRPr="001227DE">
              <w:rPr>
                <w:rFonts w:ascii="Times New Roman" w:eastAsia="Times New Roman" w:hAnsi="Times New Roman"/>
                <w:lang w:eastAsia="ru-RU"/>
              </w:rPr>
              <w:t xml:space="preserve">4 </w:t>
            </w:r>
            <w:r w:rsidRPr="001227DE">
              <w:rPr>
                <w:rFonts w:ascii="Times New Roman" w:eastAsia="Times New Roman" w:hAnsi="Times New Roman"/>
                <w:lang w:val="en-US" w:eastAsia="ru-RU"/>
              </w:rPr>
              <w:t>GNSS</w:t>
            </w:r>
            <w:r w:rsidRPr="001227DE">
              <w:rPr>
                <w:rFonts w:ascii="Times New Roman" w:eastAsia="Times New Roman" w:hAnsi="Times New Roman"/>
                <w:lang w:eastAsia="ru-RU"/>
              </w:rPr>
              <w:t xml:space="preserve"> </w:t>
            </w:r>
            <w:r w:rsidRPr="001227DE">
              <w:rPr>
                <w:rFonts w:ascii="Times New Roman" w:eastAsia="Times New Roman" w:hAnsi="Times New Roman"/>
                <w:lang w:val="en-US" w:eastAsia="ru-RU"/>
              </w:rPr>
              <w:t>U</w:t>
            </w:r>
          </w:p>
        </w:tc>
        <w:tc>
          <w:tcPr>
            <w:tcW w:w="1499" w:type="dxa"/>
            <w:tcBorders>
              <w:top w:val="nil"/>
              <w:left w:val="nil"/>
              <w:bottom w:val="single" w:sz="8" w:space="0" w:color="auto"/>
              <w:right w:val="single" w:sz="8" w:space="0" w:color="auto"/>
            </w:tcBorders>
            <w:shd w:val="clear" w:color="auto" w:fill="auto"/>
            <w:vAlign w:val="center"/>
          </w:tcPr>
          <w:p w14:paraId="4D1BAD86" w14:textId="5082C8EB"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400" w:type="dxa"/>
            <w:tcBorders>
              <w:top w:val="nil"/>
              <w:left w:val="nil"/>
              <w:bottom w:val="single" w:sz="8" w:space="0" w:color="auto"/>
              <w:right w:val="single" w:sz="8" w:space="0" w:color="auto"/>
            </w:tcBorders>
            <w:shd w:val="clear" w:color="000000" w:fill="FFFFFF"/>
            <w:vAlign w:val="center"/>
            <w:hideMark/>
          </w:tcPr>
          <w:p w14:paraId="39DCC678" w14:textId="17727180"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комплект</w:t>
            </w:r>
          </w:p>
        </w:tc>
        <w:tc>
          <w:tcPr>
            <w:tcW w:w="1648" w:type="dxa"/>
            <w:tcBorders>
              <w:top w:val="nil"/>
              <w:left w:val="nil"/>
              <w:bottom w:val="single" w:sz="8" w:space="0" w:color="auto"/>
              <w:right w:val="single" w:sz="8" w:space="0" w:color="auto"/>
            </w:tcBorders>
            <w:shd w:val="clear" w:color="auto" w:fill="auto"/>
            <w:vAlign w:val="center"/>
          </w:tcPr>
          <w:p w14:paraId="65B6CCCC" w14:textId="68E194ED"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295" w:type="dxa"/>
            <w:tcBorders>
              <w:top w:val="nil"/>
              <w:left w:val="nil"/>
              <w:bottom w:val="single" w:sz="8" w:space="0" w:color="auto"/>
              <w:right w:val="single" w:sz="8" w:space="0" w:color="auto"/>
            </w:tcBorders>
            <w:shd w:val="clear" w:color="auto" w:fill="auto"/>
            <w:vAlign w:val="center"/>
          </w:tcPr>
          <w:p w14:paraId="30DB9AD5" w14:textId="47B9A0FC"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715" w:type="dxa"/>
            <w:tcBorders>
              <w:top w:val="nil"/>
              <w:left w:val="nil"/>
              <w:bottom w:val="single" w:sz="8" w:space="0" w:color="auto"/>
              <w:right w:val="single" w:sz="8" w:space="0" w:color="auto"/>
            </w:tcBorders>
            <w:shd w:val="clear" w:color="auto" w:fill="auto"/>
            <w:vAlign w:val="center"/>
          </w:tcPr>
          <w:p w14:paraId="73CFA65B" w14:textId="781B3B2A"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047" w:type="dxa"/>
            <w:tcBorders>
              <w:top w:val="nil"/>
              <w:left w:val="nil"/>
              <w:bottom w:val="single" w:sz="8" w:space="0" w:color="auto"/>
              <w:right w:val="single" w:sz="8" w:space="0" w:color="auto"/>
            </w:tcBorders>
            <w:shd w:val="clear" w:color="auto" w:fill="auto"/>
            <w:vAlign w:val="center"/>
          </w:tcPr>
          <w:p w14:paraId="002DEE1E" w14:textId="04C441C1"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844" w:type="dxa"/>
            <w:tcBorders>
              <w:top w:val="nil"/>
              <w:left w:val="nil"/>
              <w:bottom w:val="single" w:sz="8" w:space="0" w:color="auto"/>
              <w:right w:val="single" w:sz="8" w:space="0" w:color="auto"/>
            </w:tcBorders>
            <w:shd w:val="clear" w:color="auto" w:fill="auto"/>
            <w:vAlign w:val="center"/>
          </w:tcPr>
          <w:p w14:paraId="7D14AE84" w14:textId="3CC24B01" w:rsidR="001227DE" w:rsidRPr="009B1C82" w:rsidRDefault="001227DE" w:rsidP="001227DE">
            <w:pPr>
              <w:spacing w:after="0" w:line="240" w:lineRule="auto"/>
              <w:jc w:val="center"/>
              <w:rPr>
                <w:rFonts w:ascii="Times New Roman" w:eastAsia="Times New Roman" w:hAnsi="Times New Roman"/>
                <w:color w:val="000000"/>
                <w:sz w:val="24"/>
                <w:szCs w:val="24"/>
                <w:lang w:eastAsia="ru-RU"/>
              </w:rPr>
            </w:pPr>
          </w:p>
        </w:tc>
      </w:tr>
      <w:tr w:rsidR="001227DE" w:rsidRPr="00983A7C" w14:paraId="48023085" w14:textId="77777777" w:rsidTr="001227DE">
        <w:trPr>
          <w:trHeight w:val="557"/>
        </w:trPr>
        <w:tc>
          <w:tcPr>
            <w:tcW w:w="673" w:type="dxa"/>
            <w:tcBorders>
              <w:top w:val="nil"/>
              <w:left w:val="single" w:sz="8" w:space="0" w:color="auto"/>
              <w:bottom w:val="single" w:sz="8" w:space="0" w:color="auto"/>
              <w:right w:val="single" w:sz="8" w:space="0" w:color="auto"/>
            </w:tcBorders>
            <w:shd w:val="clear" w:color="auto" w:fill="auto"/>
            <w:vAlign w:val="center"/>
            <w:hideMark/>
          </w:tcPr>
          <w:p w14:paraId="1D8999AC" w14:textId="77777777"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r w:rsidRPr="00983A7C">
              <w:rPr>
                <w:rFonts w:ascii="Times New Roman" w:eastAsia="Times New Roman" w:hAnsi="Times New Roman"/>
                <w:color w:val="000000"/>
                <w:sz w:val="24"/>
                <w:szCs w:val="24"/>
                <w:lang w:eastAsia="ru-RU"/>
              </w:rPr>
              <w:t>2.</w:t>
            </w:r>
          </w:p>
        </w:tc>
        <w:tc>
          <w:tcPr>
            <w:tcW w:w="3482" w:type="dxa"/>
            <w:tcBorders>
              <w:top w:val="nil"/>
              <w:left w:val="nil"/>
              <w:bottom w:val="single" w:sz="8" w:space="0" w:color="auto"/>
              <w:right w:val="single" w:sz="8" w:space="0" w:color="auto"/>
            </w:tcBorders>
            <w:shd w:val="clear" w:color="auto" w:fill="auto"/>
            <w:vAlign w:val="center"/>
          </w:tcPr>
          <w:p w14:paraId="42D91D46" w14:textId="2CC30DB8" w:rsidR="001227DE" w:rsidRPr="001227DE" w:rsidRDefault="001227DE" w:rsidP="001227DE">
            <w:pPr>
              <w:spacing w:after="0" w:line="240" w:lineRule="auto"/>
              <w:rPr>
                <w:rFonts w:ascii="Times New Roman" w:eastAsia="Times New Roman" w:hAnsi="Times New Roman"/>
                <w:color w:val="000000"/>
                <w:sz w:val="24"/>
                <w:szCs w:val="24"/>
                <w:lang w:eastAsia="ru-RU"/>
              </w:rPr>
            </w:pPr>
            <w:r w:rsidRPr="001227DE">
              <w:rPr>
                <w:rFonts w:ascii="Times New Roman" w:eastAsia="Times New Roman" w:hAnsi="Times New Roman"/>
                <w:color w:val="000000"/>
                <w:lang w:eastAsia="ru-RU"/>
              </w:rPr>
              <w:t xml:space="preserve">Контроллер </w:t>
            </w:r>
            <w:r w:rsidRPr="001227DE">
              <w:rPr>
                <w:rFonts w:ascii="Times New Roman" w:eastAsia="Times New Roman" w:hAnsi="Times New Roman"/>
                <w:color w:val="000000"/>
                <w:lang w:val="en-US" w:eastAsia="ru-RU"/>
              </w:rPr>
              <w:t>EFT H4</w:t>
            </w:r>
          </w:p>
        </w:tc>
        <w:tc>
          <w:tcPr>
            <w:tcW w:w="1499" w:type="dxa"/>
            <w:tcBorders>
              <w:top w:val="nil"/>
              <w:left w:val="nil"/>
              <w:bottom w:val="single" w:sz="8" w:space="0" w:color="auto"/>
              <w:right w:val="single" w:sz="8" w:space="0" w:color="auto"/>
            </w:tcBorders>
            <w:shd w:val="clear" w:color="auto" w:fill="auto"/>
            <w:vAlign w:val="center"/>
          </w:tcPr>
          <w:p w14:paraId="1E44CC57" w14:textId="4462CCFE"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400" w:type="dxa"/>
            <w:tcBorders>
              <w:top w:val="nil"/>
              <w:left w:val="nil"/>
              <w:bottom w:val="single" w:sz="8" w:space="0" w:color="auto"/>
              <w:right w:val="single" w:sz="8" w:space="0" w:color="auto"/>
            </w:tcBorders>
            <w:shd w:val="clear" w:color="000000" w:fill="FFFFFF"/>
            <w:vAlign w:val="center"/>
            <w:hideMark/>
          </w:tcPr>
          <w:p w14:paraId="505FEB23" w14:textId="663A627F"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комплект</w:t>
            </w:r>
          </w:p>
        </w:tc>
        <w:tc>
          <w:tcPr>
            <w:tcW w:w="1648" w:type="dxa"/>
            <w:tcBorders>
              <w:top w:val="nil"/>
              <w:left w:val="nil"/>
              <w:bottom w:val="single" w:sz="8" w:space="0" w:color="auto"/>
              <w:right w:val="single" w:sz="8" w:space="0" w:color="auto"/>
            </w:tcBorders>
            <w:shd w:val="clear" w:color="auto" w:fill="auto"/>
            <w:vAlign w:val="center"/>
          </w:tcPr>
          <w:p w14:paraId="0ACC8D23" w14:textId="311B2C6E"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295" w:type="dxa"/>
            <w:tcBorders>
              <w:top w:val="nil"/>
              <w:left w:val="nil"/>
              <w:bottom w:val="single" w:sz="8" w:space="0" w:color="auto"/>
              <w:right w:val="single" w:sz="8" w:space="0" w:color="auto"/>
            </w:tcBorders>
            <w:shd w:val="clear" w:color="auto" w:fill="auto"/>
            <w:vAlign w:val="center"/>
          </w:tcPr>
          <w:p w14:paraId="644F2F03" w14:textId="386949C7"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715" w:type="dxa"/>
            <w:tcBorders>
              <w:top w:val="nil"/>
              <w:left w:val="nil"/>
              <w:bottom w:val="single" w:sz="8" w:space="0" w:color="auto"/>
              <w:right w:val="single" w:sz="8" w:space="0" w:color="auto"/>
            </w:tcBorders>
            <w:shd w:val="clear" w:color="auto" w:fill="auto"/>
            <w:vAlign w:val="center"/>
          </w:tcPr>
          <w:p w14:paraId="4CCB61E0" w14:textId="1AA7F4DC"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047" w:type="dxa"/>
            <w:tcBorders>
              <w:top w:val="nil"/>
              <w:left w:val="nil"/>
              <w:bottom w:val="single" w:sz="8" w:space="0" w:color="auto"/>
              <w:right w:val="single" w:sz="8" w:space="0" w:color="auto"/>
            </w:tcBorders>
            <w:shd w:val="clear" w:color="auto" w:fill="auto"/>
            <w:vAlign w:val="center"/>
          </w:tcPr>
          <w:p w14:paraId="3176BBC6" w14:textId="3BD94E91"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844" w:type="dxa"/>
            <w:tcBorders>
              <w:top w:val="nil"/>
              <w:left w:val="nil"/>
              <w:bottom w:val="single" w:sz="8" w:space="0" w:color="auto"/>
              <w:right w:val="single" w:sz="8" w:space="0" w:color="auto"/>
            </w:tcBorders>
            <w:shd w:val="clear" w:color="auto" w:fill="auto"/>
            <w:vAlign w:val="center"/>
          </w:tcPr>
          <w:p w14:paraId="330E55E6" w14:textId="3761BE96" w:rsidR="001227DE" w:rsidRPr="009B1C82" w:rsidRDefault="001227DE" w:rsidP="001227DE">
            <w:pPr>
              <w:spacing w:after="0" w:line="240" w:lineRule="auto"/>
              <w:jc w:val="center"/>
              <w:rPr>
                <w:rFonts w:ascii="Times New Roman" w:eastAsia="Times New Roman" w:hAnsi="Times New Roman"/>
                <w:color w:val="000000"/>
                <w:sz w:val="24"/>
                <w:szCs w:val="24"/>
                <w:lang w:eastAsia="ru-RU"/>
              </w:rPr>
            </w:pPr>
          </w:p>
        </w:tc>
      </w:tr>
      <w:tr w:rsidR="001227DE" w:rsidRPr="00983A7C" w14:paraId="4659E3ED" w14:textId="77777777" w:rsidTr="001227DE">
        <w:trPr>
          <w:trHeight w:val="551"/>
        </w:trPr>
        <w:tc>
          <w:tcPr>
            <w:tcW w:w="673" w:type="dxa"/>
            <w:tcBorders>
              <w:top w:val="nil"/>
              <w:left w:val="single" w:sz="8" w:space="0" w:color="auto"/>
              <w:bottom w:val="single" w:sz="8" w:space="0" w:color="auto"/>
              <w:right w:val="single" w:sz="8" w:space="0" w:color="auto"/>
            </w:tcBorders>
            <w:shd w:val="clear" w:color="auto" w:fill="auto"/>
            <w:vAlign w:val="center"/>
            <w:hideMark/>
          </w:tcPr>
          <w:p w14:paraId="170C4199" w14:textId="77777777"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bookmarkStart w:id="17" w:name="RANGE!B6"/>
            <w:bookmarkStart w:id="18" w:name="_Hlk138231591" w:colFirst="1" w:colLast="8"/>
            <w:r w:rsidRPr="00983A7C">
              <w:rPr>
                <w:rFonts w:ascii="Times New Roman" w:eastAsia="Times New Roman" w:hAnsi="Times New Roman"/>
                <w:color w:val="000000"/>
                <w:sz w:val="24"/>
                <w:szCs w:val="24"/>
                <w:lang w:eastAsia="ru-RU"/>
              </w:rPr>
              <w:t>3.</w:t>
            </w:r>
            <w:bookmarkEnd w:id="17"/>
          </w:p>
        </w:tc>
        <w:tc>
          <w:tcPr>
            <w:tcW w:w="3482" w:type="dxa"/>
            <w:tcBorders>
              <w:top w:val="nil"/>
              <w:left w:val="nil"/>
              <w:bottom w:val="single" w:sz="8" w:space="0" w:color="auto"/>
              <w:right w:val="single" w:sz="8" w:space="0" w:color="auto"/>
            </w:tcBorders>
            <w:shd w:val="clear" w:color="auto" w:fill="auto"/>
            <w:vAlign w:val="center"/>
          </w:tcPr>
          <w:p w14:paraId="4C3D57E8" w14:textId="51F21E57" w:rsidR="001227DE" w:rsidRPr="001227DE" w:rsidRDefault="001227DE" w:rsidP="001227DE">
            <w:pPr>
              <w:spacing w:after="0" w:line="240" w:lineRule="auto"/>
              <w:rPr>
                <w:rFonts w:ascii="Times New Roman" w:eastAsia="Times New Roman" w:hAnsi="Times New Roman"/>
                <w:color w:val="000000"/>
                <w:sz w:val="24"/>
                <w:szCs w:val="24"/>
                <w:lang w:eastAsia="ru-RU"/>
              </w:rPr>
            </w:pPr>
            <w:r w:rsidRPr="001227DE">
              <w:rPr>
                <w:rFonts w:ascii="Times New Roman" w:eastAsia="Times New Roman" w:hAnsi="Times New Roman"/>
                <w:color w:val="000000"/>
                <w:lang w:eastAsia="ru-RU"/>
              </w:rPr>
              <w:t xml:space="preserve">Лазерный дальномер </w:t>
            </w:r>
            <w:r w:rsidRPr="001227DE">
              <w:rPr>
                <w:rFonts w:ascii="Times New Roman" w:eastAsia="Times New Roman" w:hAnsi="Times New Roman"/>
                <w:color w:val="000000"/>
                <w:lang w:val="en-US" w:eastAsia="ru-RU"/>
              </w:rPr>
              <w:t>DISTO X4-1</w:t>
            </w:r>
          </w:p>
        </w:tc>
        <w:tc>
          <w:tcPr>
            <w:tcW w:w="1499" w:type="dxa"/>
            <w:tcBorders>
              <w:top w:val="nil"/>
              <w:left w:val="nil"/>
              <w:bottom w:val="single" w:sz="8" w:space="0" w:color="auto"/>
              <w:right w:val="single" w:sz="8" w:space="0" w:color="auto"/>
            </w:tcBorders>
            <w:shd w:val="clear" w:color="auto" w:fill="auto"/>
            <w:vAlign w:val="center"/>
          </w:tcPr>
          <w:p w14:paraId="68624A80" w14:textId="1D5EFC26"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400" w:type="dxa"/>
            <w:tcBorders>
              <w:top w:val="nil"/>
              <w:left w:val="nil"/>
              <w:bottom w:val="single" w:sz="8" w:space="0" w:color="auto"/>
              <w:right w:val="single" w:sz="8" w:space="0" w:color="auto"/>
            </w:tcBorders>
            <w:shd w:val="clear" w:color="000000" w:fill="FFFFFF"/>
            <w:vAlign w:val="center"/>
            <w:hideMark/>
          </w:tcPr>
          <w:p w14:paraId="1DD10DEF" w14:textId="77777777"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roofErr w:type="spellStart"/>
            <w:r w:rsidRPr="00983A7C">
              <w:rPr>
                <w:rFonts w:ascii="Times New Roman" w:eastAsia="Times New Roman" w:hAnsi="Times New Roman"/>
                <w:color w:val="000000"/>
                <w:sz w:val="24"/>
                <w:szCs w:val="24"/>
                <w:lang w:eastAsia="ru-RU"/>
              </w:rPr>
              <w:t>Шт</w:t>
            </w:r>
            <w:proofErr w:type="spellEnd"/>
          </w:p>
        </w:tc>
        <w:tc>
          <w:tcPr>
            <w:tcW w:w="1648" w:type="dxa"/>
            <w:tcBorders>
              <w:top w:val="nil"/>
              <w:left w:val="nil"/>
              <w:bottom w:val="single" w:sz="8" w:space="0" w:color="auto"/>
              <w:right w:val="single" w:sz="8" w:space="0" w:color="auto"/>
            </w:tcBorders>
            <w:shd w:val="clear" w:color="auto" w:fill="auto"/>
            <w:vAlign w:val="center"/>
          </w:tcPr>
          <w:p w14:paraId="78103FD8" w14:textId="7A8433C0"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295" w:type="dxa"/>
            <w:tcBorders>
              <w:top w:val="nil"/>
              <w:left w:val="nil"/>
              <w:bottom w:val="single" w:sz="8" w:space="0" w:color="auto"/>
              <w:right w:val="single" w:sz="8" w:space="0" w:color="auto"/>
            </w:tcBorders>
            <w:shd w:val="clear" w:color="auto" w:fill="auto"/>
            <w:vAlign w:val="center"/>
          </w:tcPr>
          <w:p w14:paraId="226E4040" w14:textId="4BE1124C"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715" w:type="dxa"/>
            <w:tcBorders>
              <w:top w:val="nil"/>
              <w:left w:val="nil"/>
              <w:bottom w:val="single" w:sz="8" w:space="0" w:color="auto"/>
              <w:right w:val="single" w:sz="8" w:space="0" w:color="auto"/>
            </w:tcBorders>
            <w:shd w:val="clear" w:color="auto" w:fill="auto"/>
            <w:vAlign w:val="center"/>
          </w:tcPr>
          <w:p w14:paraId="7AA3979C" w14:textId="77F9F962"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047" w:type="dxa"/>
            <w:tcBorders>
              <w:top w:val="nil"/>
              <w:left w:val="nil"/>
              <w:bottom w:val="single" w:sz="8" w:space="0" w:color="auto"/>
              <w:right w:val="single" w:sz="8" w:space="0" w:color="auto"/>
            </w:tcBorders>
            <w:shd w:val="clear" w:color="auto" w:fill="auto"/>
            <w:vAlign w:val="center"/>
          </w:tcPr>
          <w:p w14:paraId="70FC3CFF" w14:textId="4C9B2C29" w:rsidR="001227DE" w:rsidRPr="00983A7C" w:rsidRDefault="001227DE" w:rsidP="001227DE">
            <w:pPr>
              <w:spacing w:after="0" w:line="240" w:lineRule="auto"/>
              <w:jc w:val="center"/>
              <w:rPr>
                <w:rFonts w:ascii="Times New Roman" w:eastAsia="Times New Roman" w:hAnsi="Times New Roman"/>
                <w:color w:val="000000"/>
                <w:sz w:val="24"/>
                <w:szCs w:val="24"/>
                <w:lang w:eastAsia="ru-RU"/>
              </w:rPr>
            </w:pPr>
          </w:p>
        </w:tc>
        <w:tc>
          <w:tcPr>
            <w:tcW w:w="1844" w:type="dxa"/>
            <w:tcBorders>
              <w:top w:val="nil"/>
              <w:left w:val="nil"/>
              <w:bottom w:val="single" w:sz="8" w:space="0" w:color="auto"/>
              <w:right w:val="single" w:sz="8" w:space="0" w:color="auto"/>
            </w:tcBorders>
            <w:shd w:val="clear" w:color="auto" w:fill="auto"/>
            <w:vAlign w:val="center"/>
          </w:tcPr>
          <w:p w14:paraId="17BCF042" w14:textId="3A40376D" w:rsidR="001227DE" w:rsidRPr="009B1C82" w:rsidRDefault="001227DE" w:rsidP="001227DE">
            <w:pPr>
              <w:spacing w:after="0" w:line="240" w:lineRule="auto"/>
              <w:jc w:val="center"/>
              <w:rPr>
                <w:rFonts w:ascii="Times New Roman" w:eastAsia="Times New Roman" w:hAnsi="Times New Roman"/>
                <w:color w:val="000000"/>
                <w:sz w:val="24"/>
                <w:szCs w:val="24"/>
                <w:lang w:eastAsia="ru-RU"/>
              </w:rPr>
            </w:pPr>
          </w:p>
        </w:tc>
      </w:tr>
      <w:bookmarkEnd w:id="18"/>
      <w:tr w:rsidR="001227DE" w:rsidRPr="00983A7C" w14:paraId="5FA29F83" w14:textId="77777777" w:rsidTr="001227DE">
        <w:trPr>
          <w:trHeight w:val="322"/>
        </w:trPr>
        <w:tc>
          <w:tcPr>
            <w:tcW w:w="1171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B39918" w14:textId="77777777" w:rsidR="001227DE" w:rsidRPr="00983A7C" w:rsidRDefault="001227DE" w:rsidP="001227DE">
            <w:pPr>
              <w:spacing w:after="0" w:line="240" w:lineRule="auto"/>
              <w:jc w:val="right"/>
              <w:rPr>
                <w:rFonts w:ascii="Times New Roman" w:eastAsia="Times New Roman" w:hAnsi="Times New Roman"/>
                <w:color w:val="000000"/>
                <w:sz w:val="24"/>
                <w:szCs w:val="24"/>
                <w:lang w:eastAsia="ru-RU"/>
              </w:rPr>
            </w:pPr>
            <w:r w:rsidRPr="00983A7C">
              <w:rPr>
                <w:rFonts w:ascii="Times New Roman" w:eastAsia="Times New Roman" w:hAnsi="Times New Roman"/>
                <w:color w:val="000000"/>
                <w:sz w:val="24"/>
                <w:szCs w:val="24"/>
                <w:lang w:eastAsia="ru-RU"/>
              </w:rPr>
              <w:t>ИТОГО</w:t>
            </w:r>
          </w:p>
        </w:tc>
        <w:tc>
          <w:tcPr>
            <w:tcW w:w="1047" w:type="dxa"/>
            <w:tcBorders>
              <w:top w:val="nil"/>
              <w:left w:val="nil"/>
              <w:bottom w:val="single" w:sz="8" w:space="0" w:color="auto"/>
              <w:right w:val="single" w:sz="8" w:space="0" w:color="auto"/>
            </w:tcBorders>
            <w:shd w:val="clear" w:color="auto" w:fill="auto"/>
            <w:vAlign w:val="center"/>
            <w:hideMark/>
          </w:tcPr>
          <w:p w14:paraId="5204F161" w14:textId="1487C474" w:rsidR="001227DE" w:rsidRPr="00983A7C" w:rsidRDefault="001227DE" w:rsidP="001227DE">
            <w:pPr>
              <w:spacing w:after="0" w:line="240" w:lineRule="auto"/>
              <w:jc w:val="center"/>
              <w:rPr>
                <w:rFonts w:ascii="Times New Roman" w:eastAsia="Times New Roman" w:hAnsi="Times New Roman"/>
                <w:b/>
                <w:bCs/>
                <w:color w:val="000000"/>
                <w:sz w:val="24"/>
                <w:szCs w:val="24"/>
                <w:lang w:eastAsia="ru-RU"/>
              </w:rPr>
            </w:pPr>
          </w:p>
        </w:tc>
        <w:tc>
          <w:tcPr>
            <w:tcW w:w="1844" w:type="dxa"/>
            <w:tcBorders>
              <w:top w:val="nil"/>
              <w:left w:val="nil"/>
              <w:bottom w:val="single" w:sz="8" w:space="0" w:color="auto"/>
              <w:right w:val="single" w:sz="8" w:space="0" w:color="auto"/>
            </w:tcBorders>
            <w:shd w:val="clear" w:color="auto" w:fill="auto"/>
            <w:vAlign w:val="center"/>
            <w:hideMark/>
          </w:tcPr>
          <w:p w14:paraId="22ACF0E7" w14:textId="77777777" w:rsidR="001227DE" w:rsidRPr="00983A7C" w:rsidRDefault="001227DE" w:rsidP="001227DE">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 </w:t>
            </w:r>
          </w:p>
        </w:tc>
      </w:tr>
      <w:tr w:rsidR="001227DE" w:rsidRPr="00983A7C" w14:paraId="55C4A75C" w14:textId="77777777" w:rsidTr="001227DE">
        <w:trPr>
          <w:trHeight w:val="322"/>
        </w:trPr>
        <w:tc>
          <w:tcPr>
            <w:tcW w:w="1171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CE5D5F" w14:textId="77777777" w:rsidR="001227DE" w:rsidRPr="00983A7C" w:rsidRDefault="001227DE" w:rsidP="001227DE">
            <w:pPr>
              <w:spacing w:after="0" w:line="240" w:lineRule="auto"/>
              <w:jc w:val="right"/>
              <w:rPr>
                <w:rFonts w:ascii="Times New Roman" w:eastAsia="Times New Roman" w:hAnsi="Times New Roman"/>
                <w:color w:val="000000"/>
                <w:sz w:val="24"/>
                <w:szCs w:val="24"/>
                <w:lang w:eastAsia="ru-RU"/>
              </w:rPr>
            </w:pPr>
            <w:r w:rsidRPr="00983A7C">
              <w:rPr>
                <w:rFonts w:ascii="Times New Roman" w:eastAsia="Times New Roman" w:hAnsi="Times New Roman"/>
                <w:color w:val="000000"/>
                <w:sz w:val="24"/>
                <w:szCs w:val="24"/>
                <w:lang w:eastAsia="ru-RU"/>
              </w:rPr>
              <w:t>В т.ч. НДС (20%)</w:t>
            </w:r>
          </w:p>
        </w:tc>
        <w:tc>
          <w:tcPr>
            <w:tcW w:w="1047" w:type="dxa"/>
            <w:tcBorders>
              <w:top w:val="nil"/>
              <w:left w:val="nil"/>
              <w:bottom w:val="single" w:sz="8" w:space="0" w:color="auto"/>
              <w:right w:val="single" w:sz="8" w:space="0" w:color="auto"/>
            </w:tcBorders>
            <w:shd w:val="clear" w:color="auto" w:fill="auto"/>
            <w:vAlign w:val="center"/>
            <w:hideMark/>
          </w:tcPr>
          <w:p w14:paraId="13E0FE39" w14:textId="37885DA0" w:rsidR="001227DE" w:rsidRPr="00983A7C" w:rsidRDefault="001227DE" w:rsidP="001227DE">
            <w:pPr>
              <w:spacing w:after="0" w:line="240" w:lineRule="auto"/>
              <w:jc w:val="center"/>
              <w:rPr>
                <w:rFonts w:ascii="Times New Roman" w:eastAsia="Times New Roman" w:hAnsi="Times New Roman"/>
                <w:b/>
                <w:bCs/>
                <w:color w:val="000000"/>
                <w:sz w:val="24"/>
                <w:szCs w:val="24"/>
                <w:lang w:eastAsia="ru-RU"/>
              </w:rPr>
            </w:pPr>
          </w:p>
        </w:tc>
        <w:tc>
          <w:tcPr>
            <w:tcW w:w="1844" w:type="dxa"/>
            <w:tcBorders>
              <w:top w:val="nil"/>
              <w:left w:val="nil"/>
              <w:bottom w:val="single" w:sz="8" w:space="0" w:color="auto"/>
              <w:right w:val="single" w:sz="8" w:space="0" w:color="auto"/>
            </w:tcBorders>
            <w:shd w:val="clear" w:color="auto" w:fill="auto"/>
            <w:vAlign w:val="center"/>
            <w:hideMark/>
          </w:tcPr>
          <w:p w14:paraId="39859C29" w14:textId="77777777" w:rsidR="001227DE" w:rsidRPr="00983A7C" w:rsidRDefault="001227DE" w:rsidP="001227DE">
            <w:pPr>
              <w:spacing w:after="0" w:line="240" w:lineRule="auto"/>
              <w:jc w:val="center"/>
              <w:rPr>
                <w:rFonts w:ascii="Times New Roman" w:eastAsia="Times New Roman" w:hAnsi="Times New Roman"/>
                <w:b/>
                <w:bCs/>
                <w:color w:val="000000"/>
                <w:sz w:val="24"/>
                <w:szCs w:val="24"/>
                <w:lang w:eastAsia="ru-RU"/>
              </w:rPr>
            </w:pPr>
            <w:r w:rsidRPr="00983A7C">
              <w:rPr>
                <w:rFonts w:ascii="Times New Roman" w:eastAsia="Times New Roman" w:hAnsi="Times New Roman"/>
                <w:b/>
                <w:bCs/>
                <w:color w:val="000000"/>
                <w:sz w:val="24"/>
                <w:szCs w:val="24"/>
                <w:lang w:eastAsia="ru-RU"/>
              </w:rPr>
              <w:t> </w:t>
            </w:r>
          </w:p>
        </w:tc>
      </w:tr>
    </w:tbl>
    <w:p w14:paraId="497AE784" w14:textId="77777777" w:rsidR="00983A7C" w:rsidRDefault="00983A7C" w:rsidP="00983A7C">
      <w:pPr>
        <w:widowControl w:val="0"/>
        <w:autoSpaceDE w:val="0"/>
        <w:autoSpaceDN w:val="0"/>
        <w:spacing w:after="0" w:line="240" w:lineRule="auto"/>
        <w:ind w:left="720"/>
        <w:rPr>
          <w:rFonts w:ascii="Times New Roman" w:eastAsia="Times New Roman" w:hAnsi="Times New Roman"/>
          <w:color w:val="000000"/>
          <w:sz w:val="23"/>
          <w:szCs w:val="23"/>
          <w:highlight w:val="yellow"/>
          <w:lang w:eastAsia="ru-RU"/>
        </w:rPr>
      </w:pPr>
    </w:p>
    <w:p w14:paraId="2A2AA337" w14:textId="497F38E4" w:rsidR="0073743B" w:rsidRPr="00A93CB3" w:rsidRDefault="00443246" w:rsidP="00D47031">
      <w:pPr>
        <w:widowControl w:val="0"/>
        <w:numPr>
          <w:ilvl w:val="0"/>
          <w:numId w:val="1"/>
        </w:numPr>
        <w:autoSpaceDE w:val="0"/>
        <w:autoSpaceDN w:val="0"/>
        <w:spacing w:after="0" w:line="240" w:lineRule="auto"/>
        <w:ind w:hanging="578"/>
        <w:rPr>
          <w:rFonts w:ascii="Times New Roman" w:eastAsia="Times New Roman" w:hAnsi="Times New Roman"/>
          <w:color w:val="000000"/>
          <w:sz w:val="23"/>
          <w:szCs w:val="23"/>
          <w:lang w:eastAsia="ru-RU"/>
        </w:rPr>
      </w:pPr>
      <w:r w:rsidRPr="006D4B98">
        <w:rPr>
          <w:rFonts w:ascii="Times New Roman" w:eastAsia="Times New Roman" w:hAnsi="Times New Roman"/>
          <w:color w:val="000000"/>
          <w:sz w:val="24"/>
          <w:szCs w:val="24"/>
          <w:lang w:eastAsia="ru-RU"/>
        </w:rPr>
        <w:t>Срок поставки Товара – до 31.07.2024</w:t>
      </w:r>
      <w:r w:rsidR="003A70A1" w:rsidRPr="00A93CB3">
        <w:rPr>
          <w:rFonts w:ascii="Times New Roman" w:eastAsia="Times New Roman" w:hAnsi="Times New Roman"/>
          <w:color w:val="000000"/>
          <w:sz w:val="23"/>
          <w:szCs w:val="23"/>
          <w:lang w:eastAsia="ru-RU"/>
        </w:rPr>
        <w:t>.</w:t>
      </w:r>
      <w:r w:rsidR="00857144" w:rsidRPr="00A93CB3">
        <w:rPr>
          <w:rFonts w:ascii="Times New Roman" w:eastAsia="Times New Roman" w:hAnsi="Times New Roman"/>
          <w:color w:val="000000"/>
          <w:sz w:val="23"/>
          <w:szCs w:val="23"/>
          <w:lang w:eastAsia="ru-RU"/>
        </w:rPr>
        <w:t xml:space="preserve"> </w:t>
      </w:r>
    </w:p>
    <w:p w14:paraId="71FB2821" w14:textId="6CF49CC8" w:rsidR="00D47031" w:rsidRPr="00443246" w:rsidRDefault="00443246" w:rsidP="00D47031">
      <w:pPr>
        <w:widowControl w:val="0"/>
        <w:numPr>
          <w:ilvl w:val="0"/>
          <w:numId w:val="1"/>
        </w:numPr>
        <w:autoSpaceDE w:val="0"/>
        <w:autoSpaceDN w:val="0"/>
        <w:spacing w:after="0" w:line="240" w:lineRule="auto"/>
        <w:ind w:hanging="578"/>
        <w:rPr>
          <w:rFonts w:ascii="Times New Roman" w:eastAsia="Times New Roman" w:hAnsi="Times New Roman"/>
          <w:color w:val="000000"/>
          <w:sz w:val="23"/>
          <w:szCs w:val="23"/>
          <w:lang w:eastAsia="ru-RU"/>
        </w:rPr>
      </w:pPr>
      <w:r w:rsidRPr="00443246">
        <w:rPr>
          <w:rFonts w:ascii="Times New Roman" w:eastAsia="Times New Roman" w:hAnsi="Times New Roman"/>
          <w:color w:val="000000"/>
          <w:sz w:val="24"/>
          <w:szCs w:val="24"/>
          <w:lang w:eastAsia="ru-RU"/>
        </w:rPr>
        <w:t>Погрузка товара, его доставка до Места поставки, разгрузка осуществляться силами Поставщика.</w:t>
      </w:r>
    </w:p>
    <w:p w14:paraId="2A2AA338" w14:textId="77777777" w:rsidR="00F340B5" w:rsidRDefault="00F340B5" w:rsidP="00F340B5">
      <w:pPr>
        <w:widowControl w:val="0"/>
        <w:autoSpaceDE w:val="0"/>
        <w:autoSpaceDN w:val="0"/>
        <w:spacing w:after="0" w:line="240" w:lineRule="auto"/>
        <w:ind w:left="1134"/>
        <w:rPr>
          <w:rFonts w:ascii="Times New Roman" w:eastAsia="Times New Roman" w:hAnsi="Times New Roman"/>
          <w:color w:val="000000"/>
          <w:sz w:val="23"/>
          <w:szCs w:val="23"/>
          <w:lang w:eastAsia="ru-RU"/>
        </w:rPr>
      </w:pPr>
    </w:p>
    <w:p w14:paraId="2A2AA339" w14:textId="77777777" w:rsidR="00042943" w:rsidRPr="00042943" w:rsidRDefault="00042943" w:rsidP="00042943">
      <w:pPr>
        <w:widowControl w:val="0"/>
        <w:autoSpaceDE w:val="0"/>
        <w:autoSpaceDN w:val="0"/>
        <w:spacing w:after="0" w:line="240" w:lineRule="auto"/>
        <w:ind w:left="426" w:hanging="426"/>
        <w:jc w:val="center"/>
        <w:rPr>
          <w:rFonts w:ascii="Times New Roman" w:eastAsia="Times New Roman" w:hAnsi="Times New Roman"/>
          <w:b/>
          <w:bCs/>
          <w:color w:val="000000"/>
          <w:sz w:val="23"/>
          <w:szCs w:val="23"/>
          <w:lang w:eastAsia="ru-RU"/>
        </w:rPr>
      </w:pPr>
      <w:r w:rsidRPr="00042943">
        <w:rPr>
          <w:rFonts w:ascii="Times New Roman" w:eastAsia="Times New Roman" w:hAnsi="Times New Roman"/>
          <w:b/>
          <w:bCs/>
          <w:color w:val="000000"/>
          <w:sz w:val="23"/>
          <w:szCs w:val="23"/>
          <w:lang w:eastAsia="ru-RU"/>
        </w:rPr>
        <w:t>ПОДПИСИ СТОРОН</w:t>
      </w:r>
    </w:p>
    <w:tbl>
      <w:tblPr>
        <w:tblpPr w:leftFromText="180" w:rightFromText="180" w:vertAnchor="text" w:horzAnchor="margin" w:tblpXSpec="center" w:tblpY="212"/>
        <w:tblOverlap w:val="never"/>
        <w:tblW w:w="10914" w:type="dxa"/>
        <w:tblLook w:val="01E0" w:firstRow="1" w:lastRow="1" w:firstColumn="1" w:lastColumn="1" w:noHBand="0" w:noVBand="0"/>
      </w:tblPr>
      <w:tblGrid>
        <w:gridCol w:w="5386"/>
        <w:gridCol w:w="5528"/>
      </w:tblGrid>
      <w:tr w:rsidR="00B865BB" w:rsidRPr="00682F6D" w14:paraId="2A2AA33C" w14:textId="77777777" w:rsidTr="00D47031">
        <w:trPr>
          <w:trHeight w:val="245"/>
        </w:trPr>
        <w:tc>
          <w:tcPr>
            <w:tcW w:w="5386" w:type="dxa"/>
            <w:shd w:val="clear" w:color="auto" w:fill="auto"/>
            <w:vAlign w:val="bottom"/>
          </w:tcPr>
          <w:p w14:paraId="2A2AA33A" w14:textId="77777777" w:rsidR="00B865BB" w:rsidRPr="00682F6D" w:rsidRDefault="00B865BB" w:rsidP="00B865BB">
            <w:pPr>
              <w:widowControl w:val="0"/>
              <w:autoSpaceDE w:val="0"/>
              <w:autoSpaceDN w:val="0"/>
              <w:spacing w:after="0" w:line="240" w:lineRule="auto"/>
              <w:rPr>
                <w:rFonts w:ascii="Times New Roman" w:eastAsia="Times New Roman" w:hAnsi="Times New Roman"/>
                <w:b/>
                <w:color w:val="000000"/>
                <w:sz w:val="24"/>
                <w:szCs w:val="24"/>
                <w:lang w:eastAsia="ru-RU"/>
              </w:rPr>
            </w:pPr>
            <w:r w:rsidRPr="00682F6D">
              <w:rPr>
                <w:rFonts w:ascii="Times New Roman" w:eastAsia="Times New Roman" w:hAnsi="Times New Roman"/>
                <w:b/>
                <w:color w:val="000000"/>
                <w:sz w:val="24"/>
                <w:szCs w:val="24"/>
                <w:lang w:eastAsia="ru-RU"/>
              </w:rPr>
              <w:t>Покупатель:</w:t>
            </w:r>
          </w:p>
        </w:tc>
        <w:tc>
          <w:tcPr>
            <w:tcW w:w="5528" w:type="dxa"/>
            <w:shd w:val="clear" w:color="auto" w:fill="auto"/>
            <w:vAlign w:val="bottom"/>
          </w:tcPr>
          <w:p w14:paraId="2A2AA33B" w14:textId="77777777" w:rsidR="00B865BB" w:rsidRPr="00682F6D" w:rsidRDefault="00B865BB" w:rsidP="00B865BB">
            <w:pPr>
              <w:widowControl w:val="0"/>
              <w:autoSpaceDE w:val="0"/>
              <w:autoSpaceDN w:val="0"/>
              <w:spacing w:after="0" w:line="240" w:lineRule="auto"/>
              <w:rPr>
                <w:rFonts w:ascii="Times New Roman" w:eastAsia="Times New Roman" w:hAnsi="Times New Roman"/>
                <w:b/>
                <w:color w:val="000000"/>
                <w:sz w:val="24"/>
                <w:szCs w:val="24"/>
                <w:lang w:eastAsia="ru-RU"/>
              </w:rPr>
            </w:pPr>
            <w:r w:rsidRPr="00682F6D">
              <w:rPr>
                <w:rFonts w:ascii="Times New Roman" w:eastAsia="Times New Roman" w:hAnsi="Times New Roman"/>
                <w:b/>
                <w:color w:val="000000"/>
                <w:sz w:val="24"/>
                <w:szCs w:val="24"/>
                <w:lang w:eastAsia="ru-RU"/>
              </w:rPr>
              <w:t>Поставщик:</w:t>
            </w:r>
          </w:p>
        </w:tc>
      </w:tr>
      <w:tr w:rsidR="004A6AEF" w:rsidRPr="00682F6D" w14:paraId="2A2AA33F" w14:textId="77777777" w:rsidTr="00D47031">
        <w:trPr>
          <w:trHeight w:val="245"/>
        </w:trPr>
        <w:tc>
          <w:tcPr>
            <w:tcW w:w="5386" w:type="dxa"/>
            <w:shd w:val="clear" w:color="auto" w:fill="auto"/>
            <w:vAlign w:val="center"/>
          </w:tcPr>
          <w:p w14:paraId="2A2AA33D" w14:textId="77777777" w:rsidR="004A6AEF" w:rsidRPr="00682F6D" w:rsidRDefault="004A6AEF" w:rsidP="004A6AEF">
            <w:pPr>
              <w:tabs>
                <w:tab w:val="left" w:pos="1276"/>
              </w:tabs>
              <w:autoSpaceDE w:val="0"/>
              <w:autoSpaceDN w:val="0"/>
              <w:spacing w:after="0" w:line="240" w:lineRule="auto"/>
              <w:rPr>
                <w:rFonts w:ascii="Times New Roman" w:hAnsi="Times New Roman"/>
                <w:b/>
                <w:bCs/>
                <w:color w:val="000000"/>
                <w:sz w:val="24"/>
                <w:szCs w:val="24"/>
                <w:lang w:eastAsia="ru-RU"/>
              </w:rPr>
            </w:pPr>
            <w:r w:rsidRPr="00682F6D">
              <w:rPr>
                <w:rFonts w:ascii="Times New Roman" w:hAnsi="Times New Roman"/>
                <w:b/>
                <w:bCs/>
                <w:sz w:val="24"/>
                <w:szCs w:val="24"/>
              </w:rPr>
              <w:t>ООО «Интер РАО - Инжиниринг»</w:t>
            </w:r>
          </w:p>
        </w:tc>
        <w:tc>
          <w:tcPr>
            <w:tcW w:w="5528" w:type="dxa"/>
            <w:shd w:val="clear" w:color="auto" w:fill="auto"/>
            <w:vAlign w:val="center"/>
          </w:tcPr>
          <w:p w14:paraId="2A2AA33E" w14:textId="78CC5A11" w:rsidR="004A6AEF" w:rsidRPr="00F00FAC" w:rsidRDefault="004A6AEF" w:rsidP="004A6AEF">
            <w:pPr>
              <w:widowControl w:val="0"/>
              <w:autoSpaceDE w:val="0"/>
              <w:autoSpaceDN w:val="0"/>
              <w:spacing w:after="0" w:line="240" w:lineRule="auto"/>
              <w:rPr>
                <w:rFonts w:ascii="Times New Roman" w:hAnsi="Times New Roman"/>
                <w:b/>
                <w:sz w:val="24"/>
                <w:szCs w:val="24"/>
              </w:rPr>
            </w:pPr>
          </w:p>
        </w:tc>
      </w:tr>
      <w:tr w:rsidR="004A6AEF" w:rsidRPr="00682F6D" w14:paraId="2A2AA344" w14:textId="77777777" w:rsidTr="00D47031">
        <w:trPr>
          <w:trHeight w:val="245"/>
        </w:trPr>
        <w:tc>
          <w:tcPr>
            <w:tcW w:w="5386" w:type="dxa"/>
            <w:shd w:val="clear" w:color="auto" w:fill="auto"/>
            <w:vAlign w:val="center"/>
          </w:tcPr>
          <w:p w14:paraId="2A2AA340"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682F6D">
              <w:rPr>
                <w:rFonts w:ascii="Times New Roman" w:hAnsi="Times New Roman"/>
                <w:sz w:val="24"/>
                <w:szCs w:val="24"/>
              </w:rPr>
              <w:t xml:space="preserve">Директор Каширского ОП </w:t>
            </w:r>
          </w:p>
          <w:p w14:paraId="2A2AA341" w14:textId="77777777" w:rsidR="004A6AEF"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682F6D">
              <w:rPr>
                <w:rFonts w:ascii="Times New Roman" w:hAnsi="Times New Roman"/>
                <w:sz w:val="24"/>
                <w:szCs w:val="24"/>
              </w:rPr>
              <w:t>ООО «Интер РАО – Инжиниринг»</w:t>
            </w:r>
          </w:p>
          <w:p w14:paraId="2A2AA342"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b/>
                <w:bCs/>
                <w:sz w:val="24"/>
                <w:szCs w:val="24"/>
              </w:rPr>
            </w:pPr>
          </w:p>
        </w:tc>
        <w:tc>
          <w:tcPr>
            <w:tcW w:w="5528" w:type="dxa"/>
            <w:shd w:val="clear" w:color="auto" w:fill="auto"/>
          </w:tcPr>
          <w:p w14:paraId="05518A0E" w14:textId="52A84845" w:rsidR="004A6AEF" w:rsidRPr="00EE59F2" w:rsidRDefault="004A6AEF" w:rsidP="00D579ED">
            <w:pPr>
              <w:widowControl w:val="0"/>
              <w:autoSpaceDE w:val="0"/>
              <w:autoSpaceDN w:val="0"/>
              <w:spacing w:after="0" w:line="240" w:lineRule="auto"/>
              <w:rPr>
                <w:rFonts w:ascii="Times New Roman" w:hAnsi="Times New Roman"/>
                <w:sz w:val="24"/>
                <w:szCs w:val="24"/>
              </w:rPr>
            </w:pPr>
          </w:p>
        </w:tc>
      </w:tr>
      <w:tr w:rsidR="004A6AEF" w:rsidRPr="00682F6D" w14:paraId="2A2AA347" w14:textId="77777777" w:rsidTr="00D47031">
        <w:trPr>
          <w:trHeight w:val="410"/>
        </w:trPr>
        <w:tc>
          <w:tcPr>
            <w:tcW w:w="5386" w:type="dxa"/>
            <w:shd w:val="clear" w:color="auto" w:fill="auto"/>
            <w:vAlign w:val="bottom"/>
          </w:tcPr>
          <w:p w14:paraId="2A2AA345" w14:textId="77777777" w:rsidR="004A6AEF" w:rsidRPr="003E037A" w:rsidRDefault="004A6AEF" w:rsidP="004A6AEF">
            <w:pPr>
              <w:autoSpaceDE w:val="0"/>
              <w:autoSpaceDN w:val="0"/>
              <w:spacing w:after="0" w:line="240" w:lineRule="auto"/>
              <w:rPr>
                <w:rFonts w:ascii="Times New Roman" w:hAnsi="Times New Roman"/>
                <w:sz w:val="24"/>
                <w:szCs w:val="24"/>
              </w:rPr>
            </w:pPr>
            <w:r w:rsidRPr="003E037A">
              <w:rPr>
                <w:rFonts w:ascii="Times New Roman" w:hAnsi="Times New Roman"/>
                <w:sz w:val="24"/>
                <w:szCs w:val="24"/>
              </w:rPr>
              <w:t>____________________/</w:t>
            </w:r>
            <w:r>
              <w:rPr>
                <w:rFonts w:ascii="Times New Roman" w:hAnsi="Times New Roman"/>
                <w:sz w:val="24"/>
                <w:szCs w:val="24"/>
              </w:rPr>
              <w:t>Титов Р.В.</w:t>
            </w:r>
          </w:p>
        </w:tc>
        <w:tc>
          <w:tcPr>
            <w:tcW w:w="5528" w:type="dxa"/>
            <w:shd w:val="clear" w:color="auto" w:fill="auto"/>
            <w:vAlign w:val="bottom"/>
          </w:tcPr>
          <w:p w14:paraId="2A2AA346" w14:textId="6BA8EB22" w:rsidR="004A6AEF" w:rsidRPr="009419CC" w:rsidRDefault="004A6AEF" w:rsidP="004A6AEF">
            <w:pPr>
              <w:widowControl w:val="0"/>
              <w:autoSpaceDE w:val="0"/>
              <w:autoSpaceDN w:val="0"/>
              <w:spacing w:after="0" w:line="240" w:lineRule="auto"/>
              <w:rPr>
                <w:rFonts w:ascii="Times New Roman" w:hAnsi="Times New Roman"/>
                <w:b/>
                <w:sz w:val="23"/>
                <w:szCs w:val="23"/>
              </w:rPr>
            </w:pPr>
            <w:r w:rsidRPr="003B121B">
              <w:rPr>
                <w:rFonts w:ascii="Times New Roman" w:hAnsi="Times New Roman"/>
                <w:sz w:val="24"/>
                <w:szCs w:val="24"/>
              </w:rPr>
              <w:t>_________________/</w:t>
            </w:r>
          </w:p>
        </w:tc>
      </w:tr>
      <w:tr w:rsidR="004A6AEF" w:rsidRPr="00682F6D" w14:paraId="2A2AA34A" w14:textId="77777777" w:rsidTr="00D47031">
        <w:trPr>
          <w:trHeight w:val="188"/>
        </w:trPr>
        <w:tc>
          <w:tcPr>
            <w:tcW w:w="5386" w:type="dxa"/>
            <w:shd w:val="clear" w:color="auto" w:fill="auto"/>
            <w:vAlign w:val="bottom"/>
          </w:tcPr>
          <w:p w14:paraId="2A2AA348" w14:textId="77777777" w:rsidR="004A6AEF" w:rsidRPr="003E037A" w:rsidRDefault="004A6AEF" w:rsidP="004A6AEF">
            <w:pPr>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c>
          <w:tcPr>
            <w:tcW w:w="5528" w:type="dxa"/>
            <w:shd w:val="clear" w:color="auto" w:fill="auto"/>
            <w:vAlign w:val="bottom"/>
          </w:tcPr>
          <w:p w14:paraId="2A2AA349" w14:textId="77777777" w:rsidR="004A6AEF" w:rsidRPr="003B121B" w:rsidRDefault="004A6AEF" w:rsidP="004A6AEF">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r>
    </w:tbl>
    <w:p w14:paraId="2A2AA34B" w14:textId="77777777" w:rsidR="00810726" w:rsidRPr="0032204C" w:rsidRDefault="00810726" w:rsidP="00D27620">
      <w:pPr>
        <w:widowControl w:val="0"/>
        <w:tabs>
          <w:tab w:val="left" w:pos="15026"/>
        </w:tabs>
        <w:autoSpaceDE w:val="0"/>
        <w:autoSpaceDN w:val="0"/>
        <w:spacing w:after="0" w:line="240" w:lineRule="auto"/>
        <w:ind w:left="426" w:right="535" w:firstLine="850"/>
        <w:jc w:val="right"/>
        <w:rPr>
          <w:rFonts w:ascii="Times New Roman" w:eastAsia="Times New Roman" w:hAnsi="Times New Roman"/>
          <w:bCs/>
          <w:sz w:val="24"/>
          <w:szCs w:val="24"/>
          <w:lang w:eastAsia="ru-RU"/>
        </w:rPr>
      </w:pPr>
    </w:p>
    <w:p w14:paraId="2A2AA34C" w14:textId="77777777" w:rsidR="00F0769B" w:rsidRPr="0032204C" w:rsidRDefault="00F0769B" w:rsidP="00306BB8">
      <w:pPr>
        <w:framePr w:w="9099" w:wrap="auto" w:hAnchor="text" w:x="3828"/>
        <w:widowControl w:val="0"/>
        <w:tabs>
          <w:tab w:val="left" w:pos="15026"/>
        </w:tabs>
        <w:autoSpaceDE w:val="0"/>
        <w:autoSpaceDN w:val="0"/>
        <w:spacing w:after="0" w:line="240" w:lineRule="auto"/>
        <w:ind w:left="426" w:right="535" w:firstLine="850"/>
        <w:jc w:val="right"/>
        <w:rPr>
          <w:rFonts w:ascii="Times New Roman" w:eastAsia="Times New Roman" w:hAnsi="Times New Roman"/>
          <w:bCs/>
          <w:sz w:val="24"/>
          <w:szCs w:val="24"/>
          <w:lang w:eastAsia="ru-RU"/>
        </w:rPr>
        <w:sectPr w:rsidR="00F0769B" w:rsidRPr="0032204C" w:rsidSect="00306BB8">
          <w:pgSz w:w="16838" w:h="11906" w:orient="landscape"/>
          <w:pgMar w:top="992" w:right="1103" w:bottom="851" w:left="1276" w:header="709" w:footer="709" w:gutter="0"/>
          <w:cols w:space="708"/>
          <w:docGrid w:linePitch="360"/>
        </w:sectPr>
      </w:pPr>
    </w:p>
    <w:bookmarkEnd w:id="16"/>
    <w:p w14:paraId="2A2AA34D" w14:textId="77777777" w:rsidR="00B33914" w:rsidRPr="00042910" w:rsidRDefault="00810726" w:rsidP="00D27620">
      <w:pPr>
        <w:widowControl w:val="0"/>
        <w:tabs>
          <w:tab w:val="left" w:pos="15026"/>
        </w:tabs>
        <w:autoSpaceDE w:val="0"/>
        <w:autoSpaceDN w:val="0"/>
        <w:spacing w:after="0" w:line="240" w:lineRule="auto"/>
        <w:ind w:left="426" w:right="535" w:firstLine="850"/>
        <w:jc w:val="right"/>
        <w:rPr>
          <w:rFonts w:ascii="Times New Roman" w:eastAsia="Times New Roman" w:hAnsi="Times New Roman"/>
          <w:b/>
          <w:bCs/>
          <w:sz w:val="23"/>
          <w:szCs w:val="23"/>
          <w:lang w:eastAsia="ru-RU"/>
        </w:rPr>
      </w:pPr>
      <w:r w:rsidRPr="00042910">
        <w:rPr>
          <w:rFonts w:ascii="Times New Roman" w:eastAsia="Times New Roman" w:hAnsi="Times New Roman"/>
          <w:b/>
          <w:bCs/>
          <w:sz w:val="23"/>
          <w:szCs w:val="23"/>
          <w:lang w:eastAsia="ru-RU"/>
        </w:rPr>
        <w:lastRenderedPageBreak/>
        <w:t xml:space="preserve">Приложение № </w:t>
      </w:r>
      <w:r w:rsidR="001863C2" w:rsidRPr="00042910">
        <w:rPr>
          <w:rFonts w:ascii="Times New Roman" w:eastAsia="Times New Roman" w:hAnsi="Times New Roman"/>
          <w:b/>
          <w:bCs/>
          <w:sz w:val="23"/>
          <w:szCs w:val="23"/>
          <w:lang w:eastAsia="ru-RU"/>
        </w:rPr>
        <w:t>2</w:t>
      </w:r>
      <w:r w:rsidRPr="00042910">
        <w:rPr>
          <w:rFonts w:ascii="Times New Roman" w:eastAsia="Times New Roman" w:hAnsi="Times New Roman"/>
          <w:b/>
          <w:bCs/>
          <w:sz w:val="23"/>
          <w:szCs w:val="23"/>
          <w:lang w:eastAsia="ru-RU"/>
        </w:rPr>
        <w:t xml:space="preserve"> </w:t>
      </w:r>
      <w:r w:rsidR="00B33914" w:rsidRPr="00042910">
        <w:rPr>
          <w:rFonts w:ascii="Times New Roman" w:eastAsia="Times New Roman" w:hAnsi="Times New Roman"/>
          <w:b/>
          <w:bCs/>
          <w:sz w:val="23"/>
          <w:szCs w:val="23"/>
          <w:lang w:eastAsia="ru-RU"/>
        </w:rPr>
        <w:t xml:space="preserve"> </w:t>
      </w:r>
    </w:p>
    <w:p w14:paraId="2A2AA34E" w14:textId="794F7870" w:rsidR="009419CC" w:rsidRPr="0032204C" w:rsidRDefault="00306BB8" w:rsidP="009419CC">
      <w:pPr>
        <w:widowControl w:val="0"/>
        <w:autoSpaceDE w:val="0"/>
        <w:autoSpaceDN w:val="0"/>
        <w:spacing w:after="0" w:line="240" w:lineRule="auto"/>
        <w:ind w:left="426" w:firstLine="850"/>
        <w:jc w:val="right"/>
        <w:rPr>
          <w:rFonts w:ascii="Times New Roman" w:eastAsia="Times New Roman" w:hAnsi="Times New Roman"/>
          <w:bCs/>
          <w:color w:val="000000"/>
          <w:sz w:val="23"/>
          <w:szCs w:val="23"/>
          <w:lang w:eastAsia="ru-RU"/>
        </w:rPr>
      </w:pPr>
      <w:r w:rsidRPr="0032204C">
        <w:rPr>
          <w:rFonts w:ascii="Times New Roman" w:eastAsia="Times New Roman" w:hAnsi="Times New Roman"/>
          <w:bCs/>
          <w:color w:val="000000"/>
          <w:sz w:val="23"/>
          <w:szCs w:val="23"/>
          <w:lang w:eastAsia="ru-RU"/>
        </w:rPr>
        <w:t xml:space="preserve">к Договору поставки </w:t>
      </w:r>
      <w:r w:rsidRPr="00836B95">
        <w:rPr>
          <w:rFonts w:ascii="Times New Roman" w:eastAsia="Times New Roman" w:hAnsi="Times New Roman"/>
          <w:bCs/>
          <w:color w:val="000000"/>
          <w:sz w:val="23"/>
          <w:szCs w:val="23"/>
          <w:lang w:eastAsia="ru-RU"/>
        </w:rPr>
        <w:t>№Д/</w:t>
      </w:r>
      <w:proofErr w:type="spellStart"/>
      <w:r w:rsidRPr="00836B95">
        <w:rPr>
          <w:rFonts w:ascii="Times New Roman" w:eastAsia="Times New Roman" w:hAnsi="Times New Roman"/>
          <w:bCs/>
          <w:color w:val="000000"/>
          <w:sz w:val="23"/>
          <w:szCs w:val="23"/>
          <w:lang w:eastAsia="ru-RU"/>
        </w:rPr>
        <w:t>КашОП</w:t>
      </w:r>
      <w:proofErr w:type="spellEnd"/>
      <w:r w:rsidRPr="00836B95">
        <w:rPr>
          <w:rFonts w:ascii="Times New Roman" w:eastAsia="Times New Roman" w:hAnsi="Times New Roman"/>
          <w:bCs/>
          <w:color w:val="000000"/>
          <w:sz w:val="23"/>
          <w:szCs w:val="23"/>
          <w:lang w:eastAsia="ru-RU"/>
        </w:rPr>
        <w:t>/01</w:t>
      </w:r>
      <w:r>
        <w:rPr>
          <w:rFonts w:ascii="Times New Roman" w:eastAsia="Times New Roman" w:hAnsi="Times New Roman"/>
          <w:bCs/>
          <w:color w:val="000000"/>
          <w:sz w:val="23"/>
          <w:szCs w:val="23"/>
          <w:lang w:eastAsia="ru-RU"/>
        </w:rPr>
        <w:t>/</w:t>
      </w:r>
      <w:r w:rsidR="001227DE">
        <w:rPr>
          <w:rFonts w:ascii="Times New Roman" w:eastAsia="Times New Roman" w:hAnsi="Times New Roman"/>
          <w:bCs/>
          <w:color w:val="000000"/>
          <w:sz w:val="23"/>
          <w:szCs w:val="23"/>
          <w:lang w:eastAsia="ru-RU"/>
        </w:rPr>
        <w:t xml:space="preserve">           </w:t>
      </w:r>
      <w:r w:rsidR="00D20704" w:rsidRPr="00D20704">
        <w:rPr>
          <w:rFonts w:ascii="Times New Roman" w:hAnsi="Times New Roman"/>
          <w:color w:val="000000"/>
        </w:rPr>
        <w:t xml:space="preserve"> от </w:t>
      </w:r>
      <w:proofErr w:type="gramStart"/>
      <w:r w:rsidR="00D20704" w:rsidRPr="00D20704">
        <w:rPr>
          <w:rFonts w:ascii="Times New Roman" w:hAnsi="Times New Roman"/>
          <w:color w:val="000000"/>
        </w:rPr>
        <w:t>«</w:t>
      </w:r>
      <w:r w:rsidR="001227DE">
        <w:rPr>
          <w:rFonts w:ascii="Times New Roman" w:hAnsi="Times New Roman"/>
          <w:color w:val="000000"/>
        </w:rPr>
        <w:t xml:space="preserve">  </w:t>
      </w:r>
      <w:proofErr w:type="gramEnd"/>
      <w:r w:rsidR="001227DE">
        <w:rPr>
          <w:rFonts w:ascii="Times New Roman" w:hAnsi="Times New Roman"/>
          <w:color w:val="000000"/>
        </w:rPr>
        <w:t xml:space="preserve">  </w:t>
      </w:r>
      <w:r w:rsidR="00D20704" w:rsidRPr="00D20704">
        <w:rPr>
          <w:rFonts w:ascii="Times New Roman" w:hAnsi="Times New Roman"/>
          <w:color w:val="000000"/>
        </w:rPr>
        <w:t xml:space="preserve">» </w:t>
      </w:r>
      <w:r w:rsidR="001227DE">
        <w:rPr>
          <w:rFonts w:ascii="Times New Roman" w:hAnsi="Times New Roman"/>
          <w:color w:val="000000"/>
        </w:rPr>
        <w:t>________</w:t>
      </w:r>
      <w:r w:rsidR="00D20704" w:rsidRPr="00D20704">
        <w:rPr>
          <w:rFonts w:ascii="Times New Roman" w:hAnsi="Times New Roman"/>
          <w:color w:val="000000"/>
        </w:rPr>
        <w:t xml:space="preserve"> </w:t>
      </w:r>
      <w:r w:rsidRPr="0032204C">
        <w:rPr>
          <w:rFonts w:ascii="Times New Roman" w:hAnsi="Times New Roman"/>
          <w:color w:val="000000"/>
          <w:sz w:val="23"/>
          <w:szCs w:val="23"/>
        </w:rPr>
        <w:t>202</w:t>
      </w:r>
      <w:r w:rsidR="001227DE">
        <w:rPr>
          <w:rFonts w:ascii="Times New Roman" w:hAnsi="Times New Roman"/>
          <w:color w:val="000000"/>
          <w:sz w:val="23"/>
          <w:szCs w:val="23"/>
        </w:rPr>
        <w:t>4</w:t>
      </w:r>
      <w:r w:rsidRPr="0032204C">
        <w:rPr>
          <w:rFonts w:ascii="Times New Roman" w:hAnsi="Times New Roman"/>
          <w:color w:val="000000"/>
          <w:sz w:val="23"/>
          <w:szCs w:val="23"/>
        </w:rPr>
        <w:t xml:space="preserve"> г.</w:t>
      </w:r>
    </w:p>
    <w:p w14:paraId="2A2AA34F" w14:textId="77777777" w:rsidR="00810726" w:rsidRPr="0032204C" w:rsidRDefault="00810726" w:rsidP="00B33914">
      <w:pPr>
        <w:widowControl w:val="0"/>
        <w:tabs>
          <w:tab w:val="left" w:pos="15026"/>
        </w:tabs>
        <w:autoSpaceDE w:val="0"/>
        <w:autoSpaceDN w:val="0"/>
        <w:spacing w:after="0" w:line="240" w:lineRule="auto"/>
        <w:ind w:left="426" w:right="535" w:firstLine="850"/>
        <w:jc w:val="right"/>
        <w:rPr>
          <w:rFonts w:ascii="Times New Roman" w:eastAsia="Times New Roman" w:hAnsi="Times New Roman"/>
          <w:bCs/>
          <w:sz w:val="23"/>
          <w:szCs w:val="23"/>
          <w:lang w:eastAsia="ru-RU"/>
        </w:rPr>
      </w:pPr>
    </w:p>
    <w:p w14:paraId="2A2AA350" w14:textId="77777777" w:rsidR="003B574F" w:rsidRPr="00540E6A" w:rsidRDefault="003B574F" w:rsidP="003B574F">
      <w:pPr>
        <w:widowControl w:val="0"/>
        <w:autoSpaceDE w:val="0"/>
        <w:autoSpaceDN w:val="0"/>
        <w:spacing w:after="120" w:line="240" w:lineRule="auto"/>
        <w:jc w:val="center"/>
        <w:rPr>
          <w:rFonts w:ascii="Times New Roman" w:eastAsia="Times New Roman" w:hAnsi="Times New Roman"/>
          <w:b/>
          <w:bCs/>
          <w:sz w:val="24"/>
          <w:szCs w:val="24"/>
          <w:lang w:eastAsia="ru-RU"/>
        </w:rPr>
      </w:pPr>
      <w:r w:rsidRPr="00540E6A">
        <w:rPr>
          <w:rFonts w:ascii="Times New Roman" w:eastAsia="Times New Roman" w:hAnsi="Times New Roman"/>
          <w:b/>
          <w:bCs/>
          <w:sz w:val="24"/>
          <w:szCs w:val="24"/>
          <w:lang w:eastAsia="ru-RU"/>
        </w:rPr>
        <w:t>Форма предоставления сведений о собственниках (номинальных владельцах) долей/акций Поставщика</w:t>
      </w:r>
    </w:p>
    <w:tbl>
      <w:tblPr>
        <w:tblpPr w:leftFromText="180" w:rightFromText="180" w:vertAnchor="text" w:horzAnchor="margin" w:tblpXSpec="center" w:tblpY="138"/>
        <w:tblW w:w="15310"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734"/>
      </w:tblGrid>
      <w:tr w:rsidR="003B574F" w:rsidRPr="00540E6A" w14:paraId="2A2AA354" w14:textId="77777777" w:rsidTr="001D3BB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A2AA351"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2A2AA352"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bottom"/>
          </w:tcPr>
          <w:p w14:paraId="2A2AA353"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xml:space="preserve">Информация о цепочке собственников, включая </w:t>
            </w:r>
            <w:proofErr w:type="gramStart"/>
            <w:r w:rsidRPr="00C77931">
              <w:rPr>
                <w:rFonts w:ascii="Times New Roman" w:eastAsia="Times New Roman" w:hAnsi="Times New Roman"/>
                <w:color w:val="000000"/>
                <w:sz w:val="20"/>
                <w:szCs w:val="20"/>
                <w:lang w:eastAsia="ru-RU"/>
              </w:rPr>
              <w:t>бенефициаров(</w:t>
            </w:r>
            <w:proofErr w:type="gramEnd"/>
            <w:r w:rsidRPr="00C77931">
              <w:rPr>
                <w:rFonts w:ascii="Times New Roman" w:eastAsia="Times New Roman" w:hAnsi="Times New Roman"/>
                <w:color w:val="000000"/>
                <w:sz w:val="20"/>
                <w:szCs w:val="20"/>
                <w:lang w:eastAsia="ru-RU"/>
              </w:rPr>
              <w:t>в том числе конечных)</w:t>
            </w:r>
          </w:p>
        </w:tc>
      </w:tr>
      <w:tr w:rsidR="003B574F" w:rsidRPr="00540E6A" w14:paraId="2A2AA364" w14:textId="77777777" w:rsidTr="001D3BB8">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A2AA355"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p>
        </w:tc>
        <w:tc>
          <w:tcPr>
            <w:tcW w:w="886" w:type="dxa"/>
            <w:tcBorders>
              <w:top w:val="nil"/>
              <w:left w:val="nil"/>
              <w:bottom w:val="single" w:sz="4" w:space="0" w:color="auto"/>
              <w:right w:val="single" w:sz="4" w:space="0" w:color="auto"/>
            </w:tcBorders>
            <w:shd w:val="clear" w:color="auto" w:fill="BFBFBF"/>
            <w:vAlign w:val="center"/>
          </w:tcPr>
          <w:p w14:paraId="2A2AA356"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ИНН</w:t>
            </w:r>
          </w:p>
        </w:tc>
        <w:tc>
          <w:tcPr>
            <w:tcW w:w="904" w:type="dxa"/>
            <w:tcBorders>
              <w:top w:val="nil"/>
              <w:left w:val="nil"/>
              <w:bottom w:val="single" w:sz="4" w:space="0" w:color="auto"/>
              <w:right w:val="single" w:sz="4" w:space="0" w:color="auto"/>
            </w:tcBorders>
            <w:shd w:val="clear" w:color="auto" w:fill="BFBFBF"/>
            <w:vAlign w:val="center"/>
          </w:tcPr>
          <w:p w14:paraId="2A2AA357"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ОГРН</w:t>
            </w:r>
          </w:p>
        </w:tc>
        <w:tc>
          <w:tcPr>
            <w:tcW w:w="1173" w:type="dxa"/>
            <w:tcBorders>
              <w:top w:val="nil"/>
              <w:left w:val="nil"/>
              <w:bottom w:val="single" w:sz="4" w:space="0" w:color="auto"/>
              <w:right w:val="single" w:sz="4" w:space="0" w:color="auto"/>
            </w:tcBorders>
            <w:shd w:val="clear" w:color="auto" w:fill="BFBFBF"/>
            <w:vAlign w:val="center"/>
          </w:tcPr>
          <w:p w14:paraId="2A2AA358"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2A2AA359"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Код ОКВЭД</w:t>
            </w:r>
          </w:p>
        </w:tc>
        <w:tc>
          <w:tcPr>
            <w:tcW w:w="952" w:type="dxa"/>
            <w:tcBorders>
              <w:top w:val="nil"/>
              <w:left w:val="nil"/>
              <w:bottom w:val="single" w:sz="4" w:space="0" w:color="auto"/>
              <w:right w:val="single" w:sz="4" w:space="0" w:color="auto"/>
            </w:tcBorders>
            <w:shd w:val="clear" w:color="auto" w:fill="BFBFBF"/>
            <w:vAlign w:val="center"/>
          </w:tcPr>
          <w:p w14:paraId="2A2AA35A"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2A2AA35B"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2A2AA35C"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w:t>
            </w:r>
          </w:p>
        </w:tc>
        <w:tc>
          <w:tcPr>
            <w:tcW w:w="752" w:type="dxa"/>
            <w:tcBorders>
              <w:top w:val="nil"/>
              <w:left w:val="nil"/>
              <w:bottom w:val="single" w:sz="4" w:space="0" w:color="auto"/>
              <w:right w:val="single" w:sz="4" w:space="0" w:color="auto"/>
            </w:tcBorders>
            <w:shd w:val="clear" w:color="auto" w:fill="BFBFBF"/>
            <w:vAlign w:val="center"/>
          </w:tcPr>
          <w:p w14:paraId="2A2AA35D"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ИНН</w:t>
            </w:r>
          </w:p>
        </w:tc>
        <w:tc>
          <w:tcPr>
            <w:tcW w:w="835" w:type="dxa"/>
            <w:tcBorders>
              <w:top w:val="nil"/>
              <w:left w:val="nil"/>
              <w:bottom w:val="single" w:sz="4" w:space="0" w:color="auto"/>
              <w:right w:val="single" w:sz="4" w:space="0" w:color="auto"/>
            </w:tcBorders>
            <w:shd w:val="clear" w:color="auto" w:fill="BFBFBF"/>
            <w:vAlign w:val="center"/>
          </w:tcPr>
          <w:p w14:paraId="2A2AA35E"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ОГРН</w:t>
            </w:r>
          </w:p>
        </w:tc>
        <w:tc>
          <w:tcPr>
            <w:tcW w:w="875" w:type="dxa"/>
            <w:tcBorders>
              <w:top w:val="nil"/>
              <w:left w:val="nil"/>
              <w:bottom w:val="single" w:sz="4" w:space="0" w:color="auto"/>
              <w:right w:val="single" w:sz="4" w:space="0" w:color="auto"/>
            </w:tcBorders>
            <w:shd w:val="clear" w:color="auto" w:fill="BFBFBF"/>
            <w:vAlign w:val="center"/>
          </w:tcPr>
          <w:p w14:paraId="2A2AA35F"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2A2AA360"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xml:space="preserve">Адрес регистра </w:t>
            </w:r>
            <w:proofErr w:type="spellStart"/>
            <w:r w:rsidRPr="00C77931">
              <w:rPr>
                <w:rFonts w:ascii="Times New Roman" w:eastAsia="Times New Roman" w:hAnsi="Times New Roman"/>
                <w:color w:val="000000"/>
                <w:sz w:val="20"/>
                <w:szCs w:val="20"/>
                <w:lang w:eastAsia="ru-RU"/>
              </w:rPr>
              <w:t>ции</w:t>
            </w:r>
            <w:proofErr w:type="spellEnd"/>
          </w:p>
        </w:tc>
        <w:tc>
          <w:tcPr>
            <w:tcW w:w="1420" w:type="dxa"/>
            <w:tcBorders>
              <w:top w:val="nil"/>
              <w:left w:val="nil"/>
              <w:bottom w:val="single" w:sz="4" w:space="0" w:color="auto"/>
              <w:right w:val="single" w:sz="4" w:space="0" w:color="auto"/>
            </w:tcBorders>
            <w:shd w:val="clear" w:color="auto" w:fill="BFBFBF"/>
            <w:vAlign w:val="center"/>
          </w:tcPr>
          <w:p w14:paraId="2A2AA361"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2A2AA362"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vAlign w:val="center"/>
          </w:tcPr>
          <w:p w14:paraId="2A2AA363"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xml:space="preserve">Информация о подтверждающих документов (наименование, номера и </w:t>
            </w:r>
            <w:proofErr w:type="spellStart"/>
            <w:r w:rsidRPr="00C77931">
              <w:rPr>
                <w:rFonts w:ascii="Times New Roman" w:eastAsia="Times New Roman" w:hAnsi="Times New Roman"/>
                <w:color w:val="000000"/>
                <w:sz w:val="20"/>
                <w:szCs w:val="20"/>
                <w:lang w:eastAsia="ru-RU"/>
              </w:rPr>
              <w:t>тд</w:t>
            </w:r>
            <w:proofErr w:type="spellEnd"/>
            <w:r w:rsidRPr="00C77931">
              <w:rPr>
                <w:rFonts w:ascii="Times New Roman" w:eastAsia="Times New Roman" w:hAnsi="Times New Roman"/>
                <w:color w:val="000000"/>
                <w:sz w:val="20"/>
                <w:szCs w:val="20"/>
                <w:lang w:eastAsia="ru-RU"/>
              </w:rPr>
              <w:t>)</w:t>
            </w:r>
          </w:p>
        </w:tc>
      </w:tr>
      <w:tr w:rsidR="003B574F" w:rsidRPr="00540E6A" w14:paraId="2A2AA374" w14:textId="77777777" w:rsidTr="001D3BB8">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2A2AA365"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1</w:t>
            </w:r>
          </w:p>
        </w:tc>
        <w:tc>
          <w:tcPr>
            <w:tcW w:w="886" w:type="dxa"/>
            <w:tcBorders>
              <w:top w:val="nil"/>
              <w:left w:val="nil"/>
              <w:bottom w:val="single" w:sz="4" w:space="0" w:color="auto"/>
              <w:right w:val="single" w:sz="4" w:space="0" w:color="auto"/>
            </w:tcBorders>
            <w:shd w:val="clear" w:color="auto" w:fill="BFBFBF"/>
            <w:vAlign w:val="center"/>
          </w:tcPr>
          <w:p w14:paraId="2A2AA366"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2</w:t>
            </w:r>
          </w:p>
        </w:tc>
        <w:tc>
          <w:tcPr>
            <w:tcW w:w="904" w:type="dxa"/>
            <w:tcBorders>
              <w:top w:val="nil"/>
              <w:left w:val="nil"/>
              <w:bottom w:val="single" w:sz="4" w:space="0" w:color="auto"/>
              <w:right w:val="single" w:sz="4" w:space="0" w:color="auto"/>
            </w:tcBorders>
            <w:shd w:val="clear" w:color="auto" w:fill="BFBFBF"/>
            <w:vAlign w:val="center"/>
          </w:tcPr>
          <w:p w14:paraId="2A2AA367"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3</w:t>
            </w:r>
          </w:p>
        </w:tc>
        <w:tc>
          <w:tcPr>
            <w:tcW w:w="1173" w:type="dxa"/>
            <w:tcBorders>
              <w:top w:val="nil"/>
              <w:left w:val="nil"/>
              <w:bottom w:val="single" w:sz="4" w:space="0" w:color="auto"/>
              <w:right w:val="single" w:sz="4" w:space="0" w:color="auto"/>
            </w:tcBorders>
            <w:shd w:val="clear" w:color="auto" w:fill="BFBFBF"/>
            <w:vAlign w:val="center"/>
          </w:tcPr>
          <w:p w14:paraId="2A2AA368"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4</w:t>
            </w:r>
          </w:p>
        </w:tc>
        <w:tc>
          <w:tcPr>
            <w:tcW w:w="1032" w:type="dxa"/>
            <w:tcBorders>
              <w:top w:val="nil"/>
              <w:left w:val="nil"/>
              <w:bottom w:val="single" w:sz="4" w:space="0" w:color="auto"/>
              <w:right w:val="single" w:sz="4" w:space="0" w:color="auto"/>
            </w:tcBorders>
            <w:shd w:val="clear" w:color="auto" w:fill="BFBFBF"/>
            <w:vAlign w:val="center"/>
          </w:tcPr>
          <w:p w14:paraId="2A2AA369"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5</w:t>
            </w:r>
          </w:p>
        </w:tc>
        <w:tc>
          <w:tcPr>
            <w:tcW w:w="952" w:type="dxa"/>
            <w:tcBorders>
              <w:top w:val="nil"/>
              <w:left w:val="nil"/>
              <w:bottom w:val="single" w:sz="4" w:space="0" w:color="auto"/>
              <w:right w:val="single" w:sz="4" w:space="0" w:color="auto"/>
            </w:tcBorders>
            <w:shd w:val="clear" w:color="auto" w:fill="BFBFBF"/>
            <w:vAlign w:val="center"/>
          </w:tcPr>
          <w:p w14:paraId="2A2AA36A"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6</w:t>
            </w:r>
          </w:p>
        </w:tc>
        <w:tc>
          <w:tcPr>
            <w:tcW w:w="1418" w:type="dxa"/>
            <w:tcBorders>
              <w:top w:val="nil"/>
              <w:left w:val="nil"/>
              <w:bottom w:val="single" w:sz="4" w:space="0" w:color="auto"/>
              <w:right w:val="single" w:sz="4" w:space="0" w:color="auto"/>
            </w:tcBorders>
            <w:shd w:val="clear" w:color="auto" w:fill="BFBFBF"/>
            <w:vAlign w:val="center"/>
          </w:tcPr>
          <w:p w14:paraId="2A2AA36B"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7</w:t>
            </w:r>
          </w:p>
        </w:tc>
        <w:tc>
          <w:tcPr>
            <w:tcW w:w="445" w:type="dxa"/>
            <w:tcBorders>
              <w:top w:val="nil"/>
              <w:left w:val="nil"/>
              <w:bottom w:val="single" w:sz="4" w:space="0" w:color="auto"/>
              <w:right w:val="single" w:sz="4" w:space="0" w:color="auto"/>
            </w:tcBorders>
            <w:shd w:val="clear" w:color="auto" w:fill="BFBFBF"/>
            <w:vAlign w:val="center"/>
          </w:tcPr>
          <w:p w14:paraId="2A2AA36C"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8</w:t>
            </w:r>
          </w:p>
        </w:tc>
        <w:tc>
          <w:tcPr>
            <w:tcW w:w="752" w:type="dxa"/>
            <w:tcBorders>
              <w:top w:val="nil"/>
              <w:left w:val="nil"/>
              <w:bottom w:val="single" w:sz="4" w:space="0" w:color="auto"/>
              <w:right w:val="single" w:sz="4" w:space="0" w:color="auto"/>
            </w:tcBorders>
            <w:shd w:val="clear" w:color="auto" w:fill="BFBFBF"/>
            <w:vAlign w:val="center"/>
          </w:tcPr>
          <w:p w14:paraId="2A2AA36D"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9</w:t>
            </w:r>
          </w:p>
        </w:tc>
        <w:tc>
          <w:tcPr>
            <w:tcW w:w="835" w:type="dxa"/>
            <w:tcBorders>
              <w:top w:val="nil"/>
              <w:left w:val="nil"/>
              <w:bottom w:val="single" w:sz="4" w:space="0" w:color="auto"/>
              <w:right w:val="single" w:sz="4" w:space="0" w:color="auto"/>
            </w:tcBorders>
            <w:shd w:val="clear" w:color="auto" w:fill="BFBFBF"/>
            <w:vAlign w:val="center"/>
          </w:tcPr>
          <w:p w14:paraId="2A2AA36E"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10</w:t>
            </w:r>
          </w:p>
        </w:tc>
        <w:tc>
          <w:tcPr>
            <w:tcW w:w="875" w:type="dxa"/>
            <w:tcBorders>
              <w:top w:val="nil"/>
              <w:left w:val="nil"/>
              <w:bottom w:val="single" w:sz="4" w:space="0" w:color="auto"/>
              <w:right w:val="single" w:sz="4" w:space="0" w:color="auto"/>
            </w:tcBorders>
            <w:shd w:val="clear" w:color="auto" w:fill="BFBFBF"/>
            <w:vAlign w:val="center"/>
          </w:tcPr>
          <w:p w14:paraId="2A2AA36F"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11</w:t>
            </w:r>
          </w:p>
        </w:tc>
        <w:tc>
          <w:tcPr>
            <w:tcW w:w="740" w:type="dxa"/>
            <w:tcBorders>
              <w:top w:val="nil"/>
              <w:left w:val="nil"/>
              <w:bottom w:val="single" w:sz="4" w:space="0" w:color="auto"/>
              <w:right w:val="single" w:sz="4" w:space="0" w:color="auto"/>
            </w:tcBorders>
            <w:shd w:val="clear" w:color="auto" w:fill="BFBFBF"/>
            <w:vAlign w:val="center"/>
          </w:tcPr>
          <w:p w14:paraId="2A2AA370"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12</w:t>
            </w:r>
          </w:p>
        </w:tc>
        <w:tc>
          <w:tcPr>
            <w:tcW w:w="1420" w:type="dxa"/>
            <w:tcBorders>
              <w:top w:val="nil"/>
              <w:left w:val="nil"/>
              <w:bottom w:val="single" w:sz="4" w:space="0" w:color="auto"/>
              <w:right w:val="single" w:sz="4" w:space="0" w:color="auto"/>
            </w:tcBorders>
            <w:shd w:val="clear" w:color="auto" w:fill="BFBFBF"/>
            <w:vAlign w:val="center"/>
          </w:tcPr>
          <w:p w14:paraId="2A2AA371"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13</w:t>
            </w:r>
          </w:p>
        </w:tc>
        <w:tc>
          <w:tcPr>
            <w:tcW w:w="1562" w:type="dxa"/>
            <w:tcBorders>
              <w:top w:val="nil"/>
              <w:left w:val="nil"/>
              <w:bottom w:val="single" w:sz="4" w:space="0" w:color="auto"/>
              <w:right w:val="single" w:sz="4" w:space="0" w:color="auto"/>
            </w:tcBorders>
            <w:shd w:val="clear" w:color="auto" w:fill="BFBFBF"/>
            <w:vAlign w:val="center"/>
          </w:tcPr>
          <w:p w14:paraId="2A2AA372"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14</w:t>
            </w:r>
          </w:p>
        </w:tc>
        <w:tc>
          <w:tcPr>
            <w:tcW w:w="1734" w:type="dxa"/>
            <w:tcBorders>
              <w:top w:val="nil"/>
              <w:left w:val="nil"/>
              <w:bottom w:val="single" w:sz="4" w:space="0" w:color="auto"/>
              <w:right w:val="single" w:sz="4" w:space="0" w:color="auto"/>
            </w:tcBorders>
            <w:shd w:val="clear" w:color="auto" w:fill="BFBFBF"/>
            <w:vAlign w:val="center"/>
          </w:tcPr>
          <w:p w14:paraId="2A2AA373" w14:textId="77777777" w:rsidR="003B574F" w:rsidRPr="00C77931" w:rsidRDefault="003B574F" w:rsidP="001D3BB8">
            <w:pPr>
              <w:widowControl w:val="0"/>
              <w:autoSpaceDE w:val="0"/>
              <w:autoSpaceDN w:val="0"/>
              <w:spacing w:after="0" w:line="240" w:lineRule="auto"/>
              <w:jc w:val="center"/>
              <w:rPr>
                <w:rFonts w:ascii="Times New Roman" w:eastAsia="Times New Roman" w:hAnsi="Times New Roman"/>
                <w:i/>
                <w:color w:val="000000"/>
                <w:sz w:val="20"/>
                <w:szCs w:val="20"/>
                <w:lang w:eastAsia="ru-RU"/>
              </w:rPr>
            </w:pPr>
            <w:r w:rsidRPr="00C77931">
              <w:rPr>
                <w:rFonts w:ascii="Times New Roman" w:eastAsia="Times New Roman" w:hAnsi="Times New Roman"/>
                <w:i/>
                <w:color w:val="000000"/>
                <w:sz w:val="20"/>
                <w:szCs w:val="20"/>
                <w:lang w:eastAsia="ru-RU"/>
              </w:rPr>
              <w:t>15</w:t>
            </w:r>
          </w:p>
        </w:tc>
      </w:tr>
      <w:tr w:rsidR="003B574F" w:rsidRPr="00540E6A" w14:paraId="2A2AA384" w14:textId="77777777" w:rsidTr="001D3BB8">
        <w:trPr>
          <w:trHeight w:val="315"/>
        </w:trPr>
        <w:tc>
          <w:tcPr>
            <w:tcW w:w="582" w:type="dxa"/>
            <w:tcBorders>
              <w:top w:val="nil"/>
              <w:left w:val="single" w:sz="4" w:space="0" w:color="auto"/>
              <w:bottom w:val="single" w:sz="4" w:space="0" w:color="auto"/>
              <w:right w:val="single" w:sz="4" w:space="0" w:color="auto"/>
            </w:tcBorders>
            <w:noWrap/>
            <w:vAlign w:val="bottom"/>
          </w:tcPr>
          <w:p w14:paraId="2A2AA375"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886" w:type="dxa"/>
            <w:tcBorders>
              <w:top w:val="nil"/>
              <w:left w:val="nil"/>
              <w:bottom w:val="single" w:sz="4" w:space="0" w:color="auto"/>
              <w:right w:val="single" w:sz="4" w:space="0" w:color="auto"/>
            </w:tcBorders>
            <w:noWrap/>
            <w:vAlign w:val="bottom"/>
          </w:tcPr>
          <w:p w14:paraId="2A2AA376"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904" w:type="dxa"/>
            <w:tcBorders>
              <w:top w:val="nil"/>
              <w:left w:val="nil"/>
              <w:bottom w:val="single" w:sz="4" w:space="0" w:color="auto"/>
              <w:right w:val="single" w:sz="4" w:space="0" w:color="auto"/>
            </w:tcBorders>
            <w:noWrap/>
            <w:vAlign w:val="bottom"/>
          </w:tcPr>
          <w:p w14:paraId="2A2AA377"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173" w:type="dxa"/>
            <w:tcBorders>
              <w:top w:val="nil"/>
              <w:left w:val="nil"/>
              <w:bottom w:val="single" w:sz="4" w:space="0" w:color="auto"/>
              <w:right w:val="single" w:sz="4" w:space="0" w:color="auto"/>
            </w:tcBorders>
            <w:noWrap/>
            <w:vAlign w:val="bottom"/>
          </w:tcPr>
          <w:p w14:paraId="2A2AA378"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032" w:type="dxa"/>
            <w:tcBorders>
              <w:top w:val="nil"/>
              <w:left w:val="nil"/>
              <w:bottom w:val="single" w:sz="4" w:space="0" w:color="auto"/>
              <w:right w:val="single" w:sz="4" w:space="0" w:color="auto"/>
            </w:tcBorders>
            <w:noWrap/>
            <w:vAlign w:val="bottom"/>
          </w:tcPr>
          <w:p w14:paraId="2A2AA379"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952" w:type="dxa"/>
            <w:tcBorders>
              <w:top w:val="nil"/>
              <w:left w:val="nil"/>
              <w:bottom w:val="single" w:sz="4" w:space="0" w:color="auto"/>
              <w:right w:val="single" w:sz="4" w:space="0" w:color="auto"/>
            </w:tcBorders>
            <w:noWrap/>
            <w:vAlign w:val="bottom"/>
          </w:tcPr>
          <w:p w14:paraId="2A2AA37A"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418" w:type="dxa"/>
            <w:tcBorders>
              <w:top w:val="nil"/>
              <w:left w:val="nil"/>
              <w:bottom w:val="single" w:sz="4" w:space="0" w:color="auto"/>
              <w:right w:val="single" w:sz="4" w:space="0" w:color="auto"/>
            </w:tcBorders>
            <w:noWrap/>
            <w:vAlign w:val="bottom"/>
          </w:tcPr>
          <w:p w14:paraId="2A2AA37B"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445" w:type="dxa"/>
            <w:tcBorders>
              <w:top w:val="nil"/>
              <w:left w:val="nil"/>
              <w:bottom w:val="single" w:sz="4" w:space="0" w:color="auto"/>
              <w:right w:val="single" w:sz="4" w:space="0" w:color="auto"/>
            </w:tcBorders>
            <w:noWrap/>
            <w:vAlign w:val="bottom"/>
          </w:tcPr>
          <w:p w14:paraId="2A2AA37C"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752" w:type="dxa"/>
            <w:tcBorders>
              <w:top w:val="nil"/>
              <w:left w:val="nil"/>
              <w:bottom w:val="single" w:sz="4" w:space="0" w:color="auto"/>
              <w:right w:val="single" w:sz="4" w:space="0" w:color="auto"/>
            </w:tcBorders>
            <w:noWrap/>
            <w:vAlign w:val="bottom"/>
          </w:tcPr>
          <w:p w14:paraId="2A2AA37D"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835" w:type="dxa"/>
            <w:tcBorders>
              <w:top w:val="nil"/>
              <w:left w:val="nil"/>
              <w:bottom w:val="single" w:sz="4" w:space="0" w:color="auto"/>
              <w:right w:val="single" w:sz="4" w:space="0" w:color="auto"/>
            </w:tcBorders>
            <w:noWrap/>
            <w:vAlign w:val="bottom"/>
          </w:tcPr>
          <w:p w14:paraId="2A2AA37E"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875" w:type="dxa"/>
            <w:tcBorders>
              <w:top w:val="nil"/>
              <w:left w:val="nil"/>
              <w:bottom w:val="single" w:sz="4" w:space="0" w:color="auto"/>
              <w:right w:val="single" w:sz="4" w:space="0" w:color="auto"/>
            </w:tcBorders>
            <w:noWrap/>
            <w:vAlign w:val="bottom"/>
          </w:tcPr>
          <w:p w14:paraId="2A2AA37F"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740" w:type="dxa"/>
            <w:tcBorders>
              <w:top w:val="nil"/>
              <w:left w:val="nil"/>
              <w:bottom w:val="single" w:sz="4" w:space="0" w:color="auto"/>
              <w:right w:val="single" w:sz="4" w:space="0" w:color="auto"/>
            </w:tcBorders>
            <w:noWrap/>
            <w:vAlign w:val="bottom"/>
          </w:tcPr>
          <w:p w14:paraId="2A2AA380"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420" w:type="dxa"/>
            <w:tcBorders>
              <w:top w:val="nil"/>
              <w:left w:val="nil"/>
              <w:bottom w:val="single" w:sz="4" w:space="0" w:color="auto"/>
              <w:right w:val="single" w:sz="4" w:space="0" w:color="auto"/>
            </w:tcBorders>
            <w:noWrap/>
            <w:vAlign w:val="bottom"/>
          </w:tcPr>
          <w:p w14:paraId="2A2AA381"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562" w:type="dxa"/>
            <w:tcBorders>
              <w:top w:val="nil"/>
              <w:left w:val="nil"/>
              <w:bottom w:val="single" w:sz="4" w:space="0" w:color="auto"/>
              <w:right w:val="single" w:sz="4" w:space="0" w:color="auto"/>
            </w:tcBorders>
            <w:noWrap/>
            <w:vAlign w:val="bottom"/>
          </w:tcPr>
          <w:p w14:paraId="2A2AA382"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734" w:type="dxa"/>
            <w:tcBorders>
              <w:top w:val="nil"/>
              <w:left w:val="nil"/>
              <w:bottom w:val="single" w:sz="4" w:space="0" w:color="auto"/>
              <w:right w:val="single" w:sz="4" w:space="0" w:color="auto"/>
            </w:tcBorders>
            <w:noWrap/>
            <w:vAlign w:val="bottom"/>
          </w:tcPr>
          <w:p w14:paraId="2A2AA383"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r>
      <w:tr w:rsidR="003B574F" w:rsidRPr="00540E6A" w14:paraId="2A2AA394" w14:textId="77777777" w:rsidTr="001D3BB8">
        <w:trPr>
          <w:trHeight w:val="315"/>
        </w:trPr>
        <w:tc>
          <w:tcPr>
            <w:tcW w:w="582" w:type="dxa"/>
            <w:tcBorders>
              <w:top w:val="nil"/>
              <w:left w:val="single" w:sz="4" w:space="0" w:color="auto"/>
              <w:bottom w:val="single" w:sz="4" w:space="0" w:color="auto"/>
              <w:right w:val="single" w:sz="4" w:space="0" w:color="auto"/>
            </w:tcBorders>
            <w:noWrap/>
            <w:vAlign w:val="bottom"/>
          </w:tcPr>
          <w:p w14:paraId="2A2AA385"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886" w:type="dxa"/>
            <w:tcBorders>
              <w:top w:val="nil"/>
              <w:left w:val="nil"/>
              <w:bottom w:val="single" w:sz="4" w:space="0" w:color="auto"/>
              <w:right w:val="single" w:sz="4" w:space="0" w:color="auto"/>
            </w:tcBorders>
            <w:noWrap/>
            <w:vAlign w:val="bottom"/>
          </w:tcPr>
          <w:p w14:paraId="2A2AA386"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904" w:type="dxa"/>
            <w:tcBorders>
              <w:top w:val="nil"/>
              <w:left w:val="nil"/>
              <w:bottom w:val="single" w:sz="4" w:space="0" w:color="auto"/>
              <w:right w:val="single" w:sz="4" w:space="0" w:color="auto"/>
            </w:tcBorders>
            <w:noWrap/>
            <w:vAlign w:val="bottom"/>
          </w:tcPr>
          <w:p w14:paraId="2A2AA387"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173" w:type="dxa"/>
            <w:tcBorders>
              <w:top w:val="nil"/>
              <w:left w:val="nil"/>
              <w:bottom w:val="single" w:sz="4" w:space="0" w:color="auto"/>
              <w:right w:val="single" w:sz="4" w:space="0" w:color="auto"/>
            </w:tcBorders>
            <w:noWrap/>
            <w:vAlign w:val="bottom"/>
          </w:tcPr>
          <w:p w14:paraId="2A2AA388"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032" w:type="dxa"/>
            <w:tcBorders>
              <w:top w:val="nil"/>
              <w:left w:val="nil"/>
              <w:bottom w:val="single" w:sz="4" w:space="0" w:color="auto"/>
              <w:right w:val="single" w:sz="4" w:space="0" w:color="auto"/>
            </w:tcBorders>
            <w:noWrap/>
            <w:vAlign w:val="bottom"/>
          </w:tcPr>
          <w:p w14:paraId="2A2AA389"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952" w:type="dxa"/>
            <w:tcBorders>
              <w:top w:val="nil"/>
              <w:left w:val="nil"/>
              <w:bottom w:val="single" w:sz="4" w:space="0" w:color="auto"/>
              <w:right w:val="single" w:sz="4" w:space="0" w:color="auto"/>
            </w:tcBorders>
            <w:noWrap/>
            <w:vAlign w:val="bottom"/>
          </w:tcPr>
          <w:p w14:paraId="2A2AA38A"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418" w:type="dxa"/>
            <w:tcBorders>
              <w:top w:val="nil"/>
              <w:left w:val="nil"/>
              <w:bottom w:val="single" w:sz="4" w:space="0" w:color="auto"/>
              <w:right w:val="single" w:sz="4" w:space="0" w:color="auto"/>
            </w:tcBorders>
            <w:noWrap/>
            <w:vAlign w:val="bottom"/>
          </w:tcPr>
          <w:p w14:paraId="2A2AA38B"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445" w:type="dxa"/>
            <w:tcBorders>
              <w:top w:val="nil"/>
              <w:left w:val="nil"/>
              <w:bottom w:val="single" w:sz="4" w:space="0" w:color="auto"/>
              <w:right w:val="single" w:sz="4" w:space="0" w:color="auto"/>
            </w:tcBorders>
            <w:noWrap/>
            <w:vAlign w:val="bottom"/>
          </w:tcPr>
          <w:p w14:paraId="2A2AA38C"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752" w:type="dxa"/>
            <w:tcBorders>
              <w:top w:val="nil"/>
              <w:left w:val="nil"/>
              <w:bottom w:val="single" w:sz="4" w:space="0" w:color="auto"/>
              <w:right w:val="single" w:sz="4" w:space="0" w:color="auto"/>
            </w:tcBorders>
            <w:noWrap/>
            <w:vAlign w:val="bottom"/>
          </w:tcPr>
          <w:p w14:paraId="2A2AA38D"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835" w:type="dxa"/>
            <w:tcBorders>
              <w:top w:val="nil"/>
              <w:left w:val="nil"/>
              <w:bottom w:val="single" w:sz="4" w:space="0" w:color="auto"/>
              <w:right w:val="single" w:sz="4" w:space="0" w:color="auto"/>
            </w:tcBorders>
            <w:noWrap/>
            <w:vAlign w:val="bottom"/>
          </w:tcPr>
          <w:p w14:paraId="2A2AA38E"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875" w:type="dxa"/>
            <w:tcBorders>
              <w:top w:val="nil"/>
              <w:left w:val="nil"/>
              <w:bottom w:val="single" w:sz="4" w:space="0" w:color="auto"/>
              <w:right w:val="single" w:sz="4" w:space="0" w:color="auto"/>
            </w:tcBorders>
            <w:noWrap/>
            <w:vAlign w:val="bottom"/>
          </w:tcPr>
          <w:p w14:paraId="2A2AA38F"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740" w:type="dxa"/>
            <w:tcBorders>
              <w:top w:val="nil"/>
              <w:left w:val="nil"/>
              <w:bottom w:val="single" w:sz="4" w:space="0" w:color="auto"/>
              <w:right w:val="single" w:sz="4" w:space="0" w:color="auto"/>
            </w:tcBorders>
            <w:noWrap/>
            <w:vAlign w:val="bottom"/>
          </w:tcPr>
          <w:p w14:paraId="2A2AA390"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420" w:type="dxa"/>
            <w:tcBorders>
              <w:top w:val="nil"/>
              <w:left w:val="nil"/>
              <w:bottom w:val="single" w:sz="4" w:space="0" w:color="auto"/>
              <w:right w:val="single" w:sz="4" w:space="0" w:color="auto"/>
            </w:tcBorders>
            <w:noWrap/>
            <w:vAlign w:val="bottom"/>
          </w:tcPr>
          <w:p w14:paraId="2A2AA391"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562" w:type="dxa"/>
            <w:tcBorders>
              <w:top w:val="nil"/>
              <w:left w:val="nil"/>
              <w:bottom w:val="single" w:sz="4" w:space="0" w:color="auto"/>
              <w:right w:val="single" w:sz="4" w:space="0" w:color="auto"/>
            </w:tcBorders>
            <w:noWrap/>
            <w:vAlign w:val="bottom"/>
          </w:tcPr>
          <w:p w14:paraId="2A2AA392"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c>
          <w:tcPr>
            <w:tcW w:w="1734" w:type="dxa"/>
            <w:tcBorders>
              <w:top w:val="nil"/>
              <w:left w:val="nil"/>
              <w:bottom w:val="single" w:sz="4" w:space="0" w:color="auto"/>
              <w:right w:val="single" w:sz="4" w:space="0" w:color="auto"/>
            </w:tcBorders>
            <w:noWrap/>
            <w:vAlign w:val="bottom"/>
          </w:tcPr>
          <w:p w14:paraId="2A2AA393" w14:textId="77777777" w:rsidR="003B574F" w:rsidRPr="00C77931" w:rsidRDefault="003B574F" w:rsidP="001D3BB8">
            <w:pPr>
              <w:widowControl w:val="0"/>
              <w:autoSpaceDE w:val="0"/>
              <w:autoSpaceDN w:val="0"/>
              <w:spacing w:after="0" w:line="240" w:lineRule="auto"/>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 </w:t>
            </w:r>
          </w:p>
        </w:tc>
      </w:tr>
    </w:tbl>
    <w:p w14:paraId="2A2AA395" w14:textId="77777777" w:rsidR="003B574F" w:rsidRPr="00C77931" w:rsidRDefault="003B574F" w:rsidP="003B574F">
      <w:pPr>
        <w:widowControl w:val="0"/>
        <w:autoSpaceDE w:val="0"/>
        <w:autoSpaceDN w:val="0"/>
        <w:spacing w:after="0" w:line="240" w:lineRule="auto"/>
        <w:rPr>
          <w:rFonts w:ascii="Times New Roman" w:eastAsia="Times New Roman" w:hAnsi="Times New Roman"/>
          <w:color w:val="000000"/>
          <w:sz w:val="20"/>
          <w:szCs w:val="20"/>
          <w:u w:val="single"/>
          <w:lang w:eastAsia="ru-RU"/>
        </w:rPr>
      </w:pPr>
      <w:r w:rsidRPr="00C77931">
        <w:rPr>
          <w:rFonts w:ascii="Times New Roman" w:eastAsia="Times New Roman" w:hAnsi="Times New Roman"/>
          <w:color w:val="000000"/>
          <w:sz w:val="20"/>
          <w:szCs w:val="20"/>
          <w:u w:val="single"/>
          <w:lang w:eastAsia="ru-RU"/>
        </w:rPr>
        <w:t>Примечание:</w:t>
      </w:r>
    </w:p>
    <w:p w14:paraId="2A2AA396" w14:textId="77777777" w:rsidR="003B574F" w:rsidRPr="00C77931" w:rsidRDefault="003B574F" w:rsidP="003B574F">
      <w:pPr>
        <w:widowControl w:val="0"/>
        <w:numPr>
          <w:ilvl w:val="0"/>
          <w:numId w:val="22"/>
        </w:numPr>
        <w:autoSpaceDE w:val="0"/>
        <w:autoSpaceDN w:val="0"/>
        <w:spacing w:after="0" w:line="240" w:lineRule="auto"/>
        <w:ind w:left="0" w:firstLine="709"/>
        <w:contextualSpacing/>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2A2AA397" w14:textId="77777777" w:rsidR="003B574F" w:rsidRPr="00C77931" w:rsidRDefault="003B574F" w:rsidP="003B574F">
      <w:pPr>
        <w:widowControl w:val="0"/>
        <w:numPr>
          <w:ilvl w:val="0"/>
          <w:numId w:val="22"/>
        </w:numPr>
        <w:autoSpaceDE w:val="0"/>
        <w:autoSpaceDN w:val="0"/>
        <w:spacing w:after="0" w:line="240" w:lineRule="auto"/>
        <w:ind w:left="0" w:firstLine="709"/>
        <w:contextualSpacing/>
        <w:jc w:val="both"/>
        <w:rPr>
          <w:rFonts w:ascii="Times New Roman" w:eastAsia="Times New Roman" w:hAnsi="Times New Roman"/>
          <w:color w:val="000000"/>
          <w:sz w:val="20"/>
          <w:szCs w:val="20"/>
          <w:lang w:eastAsia="ru-RU"/>
        </w:rPr>
      </w:pPr>
      <w:r w:rsidRPr="00C77931">
        <w:rPr>
          <w:rFonts w:ascii="Times New Roman" w:eastAsia="Times New Roman" w:hAnsi="Times New Roman"/>
          <w:color w:val="000000"/>
          <w:sz w:val="20"/>
          <w:szCs w:val="20"/>
          <w:lang w:eastAsia="ru-RU"/>
        </w:rPr>
        <w:t>Поставщик настоящим выдает согласие и подтверждает получение им всех требуемых в соответствии с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ПАО «Интер РАО»/компаниям Группы Интер РАО (при необходимости),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2A2AA398" w14:textId="77777777" w:rsidR="00712C7D" w:rsidRPr="0032204C" w:rsidRDefault="00712C7D" w:rsidP="003B574F">
      <w:pPr>
        <w:widowControl w:val="0"/>
        <w:autoSpaceDE w:val="0"/>
        <w:autoSpaceDN w:val="0"/>
        <w:spacing w:after="0" w:line="240" w:lineRule="auto"/>
        <w:ind w:left="284"/>
        <w:contextualSpacing/>
        <w:jc w:val="both"/>
        <w:rPr>
          <w:rFonts w:ascii="Times New Roman" w:eastAsia="Times New Roman" w:hAnsi="Times New Roman"/>
          <w:color w:val="000000"/>
          <w:sz w:val="20"/>
          <w:szCs w:val="20"/>
          <w:lang w:eastAsia="ru-RU"/>
        </w:rPr>
      </w:pPr>
    </w:p>
    <w:tbl>
      <w:tblPr>
        <w:tblpPr w:leftFromText="180" w:rightFromText="180" w:vertAnchor="text" w:horzAnchor="margin" w:tblpXSpec="center" w:tblpY="444"/>
        <w:tblOverlap w:val="never"/>
        <w:tblW w:w="12582" w:type="dxa"/>
        <w:tblLook w:val="01E0" w:firstRow="1" w:lastRow="1" w:firstColumn="1" w:lastColumn="1" w:noHBand="0" w:noVBand="0"/>
      </w:tblPr>
      <w:tblGrid>
        <w:gridCol w:w="6629"/>
        <w:gridCol w:w="5953"/>
      </w:tblGrid>
      <w:tr w:rsidR="00F06185" w:rsidRPr="009419CC" w14:paraId="2A2AA39B" w14:textId="77777777" w:rsidTr="00F06185">
        <w:trPr>
          <w:trHeight w:val="245"/>
        </w:trPr>
        <w:tc>
          <w:tcPr>
            <w:tcW w:w="6629" w:type="dxa"/>
            <w:shd w:val="clear" w:color="auto" w:fill="auto"/>
            <w:vAlign w:val="bottom"/>
          </w:tcPr>
          <w:p w14:paraId="2A2AA399" w14:textId="77777777" w:rsidR="00F06185" w:rsidRPr="009419CC" w:rsidRDefault="00F06185" w:rsidP="00F06185">
            <w:pPr>
              <w:widowControl w:val="0"/>
              <w:autoSpaceDE w:val="0"/>
              <w:autoSpaceDN w:val="0"/>
              <w:spacing w:after="0" w:line="240" w:lineRule="auto"/>
              <w:rPr>
                <w:rFonts w:ascii="Times New Roman" w:eastAsia="Times New Roman" w:hAnsi="Times New Roman"/>
                <w:b/>
                <w:color w:val="000000"/>
                <w:sz w:val="23"/>
                <w:szCs w:val="23"/>
                <w:lang w:eastAsia="ru-RU"/>
              </w:rPr>
            </w:pPr>
            <w:r w:rsidRPr="009419CC">
              <w:rPr>
                <w:rFonts w:ascii="Times New Roman" w:eastAsia="Times New Roman" w:hAnsi="Times New Roman"/>
                <w:b/>
                <w:color w:val="000000"/>
                <w:sz w:val="23"/>
                <w:szCs w:val="23"/>
                <w:lang w:eastAsia="ru-RU"/>
              </w:rPr>
              <w:t>Покупатель:</w:t>
            </w:r>
          </w:p>
        </w:tc>
        <w:tc>
          <w:tcPr>
            <w:tcW w:w="5953" w:type="dxa"/>
            <w:shd w:val="clear" w:color="auto" w:fill="auto"/>
            <w:vAlign w:val="bottom"/>
          </w:tcPr>
          <w:p w14:paraId="2A2AA39A" w14:textId="368E8B61" w:rsidR="00F06185" w:rsidRPr="00F06185" w:rsidRDefault="00B87089" w:rsidP="00F06185">
            <w:pPr>
              <w:widowControl w:val="0"/>
              <w:autoSpaceDE w:val="0"/>
              <w:autoSpaceDN w:val="0"/>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Поставщик:</w:t>
            </w:r>
          </w:p>
        </w:tc>
      </w:tr>
      <w:tr w:rsidR="004A6AEF" w:rsidRPr="009419CC" w14:paraId="2A2AA39E" w14:textId="77777777" w:rsidTr="00F06185">
        <w:trPr>
          <w:trHeight w:val="245"/>
        </w:trPr>
        <w:tc>
          <w:tcPr>
            <w:tcW w:w="6629" w:type="dxa"/>
            <w:shd w:val="clear" w:color="auto" w:fill="auto"/>
            <w:vAlign w:val="center"/>
          </w:tcPr>
          <w:p w14:paraId="2A2AA39C" w14:textId="77777777" w:rsidR="004A6AEF" w:rsidRPr="00682F6D" w:rsidRDefault="004A6AEF" w:rsidP="004A6AEF">
            <w:pPr>
              <w:tabs>
                <w:tab w:val="left" w:pos="1276"/>
              </w:tabs>
              <w:autoSpaceDE w:val="0"/>
              <w:autoSpaceDN w:val="0"/>
              <w:spacing w:after="0" w:line="240" w:lineRule="auto"/>
              <w:rPr>
                <w:rFonts w:ascii="Times New Roman" w:hAnsi="Times New Roman"/>
                <w:b/>
                <w:bCs/>
                <w:color w:val="000000"/>
                <w:sz w:val="24"/>
                <w:szCs w:val="24"/>
                <w:lang w:eastAsia="ru-RU"/>
              </w:rPr>
            </w:pPr>
            <w:r w:rsidRPr="00682F6D">
              <w:rPr>
                <w:rFonts w:ascii="Times New Roman" w:hAnsi="Times New Roman"/>
                <w:b/>
                <w:bCs/>
                <w:sz w:val="24"/>
                <w:szCs w:val="24"/>
              </w:rPr>
              <w:t>ООО «Интер РАО - Инжиниринг»</w:t>
            </w:r>
          </w:p>
        </w:tc>
        <w:tc>
          <w:tcPr>
            <w:tcW w:w="5953" w:type="dxa"/>
            <w:shd w:val="clear" w:color="auto" w:fill="auto"/>
            <w:vAlign w:val="center"/>
          </w:tcPr>
          <w:p w14:paraId="2A2AA39D" w14:textId="3DAB9D79" w:rsidR="004A6AEF" w:rsidRPr="00F06185" w:rsidRDefault="004A6AEF" w:rsidP="004A6AEF">
            <w:pPr>
              <w:widowControl w:val="0"/>
              <w:autoSpaceDE w:val="0"/>
              <w:autoSpaceDN w:val="0"/>
              <w:spacing w:after="0" w:line="240" w:lineRule="auto"/>
              <w:rPr>
                <w:rFonts w:ascii="Times New Roman" w:hAnsi="Times New Roman"/>
                <w:b/>
                <w:sz w:val="24"/>
                <w:szCs w:val="24"/>
              </w:rPr>
            </w:pPr>
          </w:p>
        </w:tc>
      </w:tr>
      <w:tr w:rsidR="004A6AEF" w:rsidRPr="009419CC" w14:paraId="2A2AA3A2" w14:textId="77777777" w:rsidTr="00F06185">
        <w:trPr>
          <w:trHeight w:val="245"/>
        </w:trPr>
        <w:tc>
          <w:tcPr>
            <w:tcW w:w="6629" w:type="dxa"/>
            <w:shd w:val="clear" w:color="auto" w:fill="auto"/>
            <w:vAlign w:val="center"/>
          </w:tcPr>
          <w:p w14:paraId="2A2AA39F"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682F6D">
              <w:rPr>
                <w:rFonts w:ascii="Times New Roman" w:hAnsi="Times New Roman"/>
                <w:sz w:val="24"/>
                <w:szCs w:val="24"/>
              </w:rPr>
              <w:t xml:space="preserve">Директор Каширского ОП </w:t>
            </w:r>
          </w:p>
          <w:p w14:paraId="2A2AA3A0"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b/>
                <w:bCs/>
                <w:sz w:val="24"/>
                <w:szCs w:val="24"/>
              </w:rPr>
            </w:pPr>
            <w:r w:rsidRPr="00682F6D">
              <w:rPr>
                <w:rFonts w:ascii="Times New Roman" w:hAnsi="Times New Roman"/>
                <w:sz w:val="24"/>
                <w:szCs w:val="24"/>
              </w:rPr>
              <w:t>ООО «Интер РАО – Инжиниринг»</w:t>
            </w:r>
          </w:p>
        </w:tc>
        <w:tc>
          <w:tcPr>
            <w:tcW w:w="5953" w:type="dxa"/>
            <w:shd w:val="clear" w:color="auto" w:fill="auto"/>
          </w:tcPr>
          <w:p w14:paraId="2A2AA3A1" w14:textId="7BC50026" w:rsidR="004A6AEF" w:rsidRPr="00042910" w:rsidRDefault="004A6AEF" w:rsidP="004A6AEF">
            <w:pPr>
              <w:widowControl w:val="0"/>
              <w:autoSpaceDE w:val="0"/>
              <w:autoSpaceDN w:val="0"/>
              <w:spacing w:after="0" w:line="240" w:lineRule="auto"/>
              <w:rPr>
                <w:rFonts w:ascii="Times New Roman" w:hAnsi="Times New Roman"/>
                <w:bCs/>
                <w:sz w:val="24"/>
                <w:szCs w:val="24"/>
              </w:rPr>
            </w:pPr>
          </w:p>
        </w:tc>
      </w:tr>
      <w:tr w:rsidR="004A6AEF" w:rsidRPr="009419CC" w14:paraId="2A2AA3A5" w14:textId="77777777" w:rsidTr="00F06185">
        <w:trPr>
          <w:trHeight w:val="245"/>
        </w:trPr>
        <w:tc>
          <w:tcPr>
            <w:tcW w:w="6629" w:type="dxa"/>
            <w:shd w:val="clear" w:color="auto" w:fill="auto"/>
            <w:vAlign w:val="bottom"/>
          </w:tcPr>
          <w:p w14:paraId="2A2AA3A3" w14:textId="77777777" w:rsidR="004A6AEF" w:rsidRPr="003E037A" w:rsidRDefault="004A6AEF" w:rsidP="004A6AEF">
            <w:pPr>
              <w:autoSpaceDE w:val="0"/>
              <w:autoSpaceDN w:val="0"/>
              <w:spacing w:after="0" w:line="240" w:lineRule="auto"/>
              <w:rPr>
                <w:rFonts w:ascii="Times New Roman" w:hAnsi="Times New Roman"/>
                <w:sz w:val="24"/>
                <w:szCs w:val="24"/>
              </w:rPr>
            </w:pPr>
            <w:r w:rsidRPr="003E037A">
              <w:rPr>
                <w:rFonts w:ascii="Times New Roman" w:hAnsi="Times New Roman"/>
                <w:sz w:val="24"/>
                <w:szCs w:val="24"/>
              </w:rPr>
              <w:t>____________________/</w:t>
            </w:r>
            <w:r>
              <w:rPr>
                <w:rFonts w:ascii="Times New Roman" w:hAnsi="Times New Roman"/>
                <w:sz w:val="24"/>
                <w:szCs w:val="24"/>
              </w:rPr>
              <w:t xml:space="preserve"> Титов Р.В.</w:t>
            </w:r>
          </w:p>
        </w:tc>
        <w:tc>
          <w:tcPr>
            <w:tcW w:w="5953" w:type="dxa"/>
            <w:shd w:val="clear" w:color="auto" w:fill="auto"/>
            <w:vAlign w:val="bottom"/>
          </w:tcPr>
          <w:p w14:paraId="2A2AA3A4" w14:textId="4FA39FCC" w:rsidR="004A6AEF" w:rsidRPr="00F06185" w:rsidRDefault="004A6AEF" w:rsidP="004A6AEF">
            <w:pPr>
              <w:widowControl w:val="0"/>
              <w:autoSpaceDE w:val="0"/>
              <w:autoSpaceDN w:val="0"/>
              <w:spacing w:after="0" w:line="240" w:lineRule="auto"/>
              <w:rPr>
                <w:rFonts w:ascii="Times New Roman" w:hAnsi="Times New Roman"/>
                <w:b/>
                <w:sz w:val="24"/>
                <w:szCs w:val="24"/>
              </w:rPr>
            </w:pPr>
            <w:r w:rsidRPr="003B121B">
              <w:rPr>
                <w:rFonts w:ascii="Times New Roman" w:hAnsi="Times New Roman"/>
                <w:sz w:val="24"/>
                <w:szCs w:val="24"/>
              </w:rPr>
              <w:t>_________________/</w:t>
            </w:r>
            <w:r>
              <w:rPr>
                <w:rFonts w:ascii="Times New Roman" w:hAnsi="Times New Roman"/>
                <w:sz w:val="24"/>
                <w:szCs w:val="24"/>
              </w:rPr>
              <w:t xml:space="preserve"> </w:t>
            </w:r>
          </w:p>
        </w:tc>
      </w:tr>
      <w:tr w:rsidR="004A6AEF" w:rsidRPr="009419CC" w14:paraId="2A2AA3A8" w14:textId="77777777" w:rsidTr="00F06185">
        <w:trPr>
          <w:trHeight w:val="245"/>
        </w:trPr>
        <w:tc>
          <w:tcPr>
            <w:tcW w:w="6629" w:type="dxa"/>
            <w:shd w:val="clear" w:color="auto" w:fill="auto"/>
            <w:vAlign w:val="bottom"/>
          </w:tcPr>
          <w:p w14:paraId="2A2AA3A6" w14:textId="77777777" w:rsidR="004A6AEF" w:rsidRPr="003E037A" w:rsidRDefault="004A6AEF" w:rsidP="004A6AEF">
            <w:pPr>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c>
          <w:tcPr>
            <w:tcW w:w="5953" w:type="dxa"/>
            <w:shd w:val="clear" w:color="auto" w:fill="auto"/>
            <w:vAlign w:val="bottom"/>
          </w:tcPr>
          <w:p w14:paraId="2A2AA3A7" w14:textId="77777777" w:rsidR="004A6AEF" w:rsidRPr="00F06185" w:rsidRDefault="004A6AEF" w:rsidP="004A6AEF">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r>
    </w:tbl>
    <w:p w14:paraId="2A2AA3A9" w14:textId="77777777" w:rsidR="008E4E44" w:rsidRPr="0032204C" w:rsidRDefault="00836B95" w:rsidP="00836B95">
      <w:pPr>
        <w:spacing w:after="0" w:line="240" w:lineRule="auto"/>
        <w:ind w:left="426" w:hanging="142"/>
        <w:jc w:val="center"/>
        <w:rPr>
          <w:rFonts w:ascii="Times New Roman" w:hAnsi="Times New Roman"/>
          <w:sz w:val="24"/>
          <w:szCs w:val="24"/>
        </w:rPr>
      </w:pPr>
      <w:r w:rsidRPr="00042943">
        <w:rPr>
          <w:rFonts w:ascii="Times New Roman" w:eastAsia="Times New Roman" w:hAnsi="Times New Roman"/>
          <w:b/>
          <w:bCs/>
          <w:color w:val="000000"/>
          <w:sz w:val="23"/>
          <w:szCs w:val="23"/>
          <w:lang w:eastAsia="ru-RU"/>
        </w:rPr>
        <w:t>ПОДПИСИ СТОРОН</w:t>
      </w:r>
    </w:p>
    <w:p w14:paraId="2A2AA3AA" w14:textId="77777777" w:rsidR="008E4E44" w:rsidRPr="0032204C" w:rsidRDefault="008E4E44" w:rsidP="008E4E44">
      <w:pPr>
        <w:rPr>
          <w:rFonts w:ascii="Times New Roman" w:hAnsi="Times New Roman"/>
          <w:sz w:val="24"/>
          <w:szCs w:val="24"/>
        </w:rPr>
        <w:sectPr w:rsidR="008E4E44" w:rsidRPr="0032204C" w:rsidSect="00CE10EE">
          <w:pgSz w:w="16838" w:h="11906" w:orient="landscape"/>
          <w:pgMar w:top="709" w:right="567" w:bottom="709" w:left="992" w:header="709" w:footer="709" w:gutter="0"/>
          <w:cols w:space="708"/>
          <w:docGrid w:linePitch="360"/>
        </w:sectPr>
      </w:pPr>
    </w:p>
    <w:p w14:paraId="2A2AA3AB" w14:textId="24AABAAF" w:rsidR="003A63D2" w:rsidRPr="009419CC" w:rsidRDefault="003A63D2" w:rsidP="00042910">
      <w:pPr>
        <w:spacing w:after="0"/>
        <w:jc w:val="right"/>
        <w:rPr>
          <w:rFonts w:ascii="Times New Roman" w:hAnsi="Times New Roman"/>
          <w:b/>
          <w:color w:val="000000"/>
          <w:sz w:val="23"/>
          <w:szCs w:val="23"/>
        </w:rPr>
      </w:pPr>
      <w:r w:rsidRPr="009419CC">
        <w:rPr>
          <w:rFonts w:ascii="Times New Roman" w:hAnsi="Times New Roman"/>
          <w:b/>
          <w:color w:val="000000"/>
          <w:sz w:val="23"/>
          <w:szCs w:val="23"/>
        </w:rPr>
        <w:lastRenderedPageBreak/>
        <w:t xml:space="preserve">Приложение № </w:t>
      </w:r>
      <w:r w:rsidR="008D216B">
        <w:rPr>
          <w:rFonts w:ascii="Times New Roman" w:hAnsi="Times New Roman"/>
          <w:b/>
          <w:color w:val="000000"/>
          <w:sz w:val="23"/>
          <w:szCs w:val="23"/>
        </w:rPr>
        <w:t>3</w:t>
      </w:r>
    </w:p>
    <w:p w14:paraId="2A2AA3AC" w14:textId="0EE498EC" w:rsidR="009419CC" w:rsidRPr="009419CC" w:rsidRDefault="00306BB8" w:rsidP="009419CC">
      <w:pPr>
        <w:widowControl w:val="0"/>
        <w:autoSpaceDE w:val="0"/>
        <w:autoSpaceDN w:val="0"/>
        <w:spacing w:after="0" w:line="240" w:lineRule="auto"/>
        <w:ind w:left="426" w:firstLine="850"/>
        <w:jc w:val="right"/>
        <w:rPr>
          <w:rFonts w:ascii="Times New Roman" w:eastAsia="Times New Roman" w:hAnsi="Times New Roman"/>
          <w:bCs/>
          <w:color w:val="000000"/>
          <w:sz w:val="23"/>
          <w:szCs w:val="23"/>
          <w:lang w:eastAsia="ru-RU"/>
        </w:rPr>
      </w:pPr>
      <w:r w:rsidRPr="0032204C">
        <w:rPr>
          <w:rFonts w:ascii="Times New Roman" w:eastAsia="Times New Roman" w:hAnsi="Times New Roman"/>
          <w:bCs/>
          <w:color w:val="000000"/>
          <w:sz w:val="23"/>
          <w:szCs w:val="23"/>
          <w:lang w:eastAsia="ru-RU"/>
        </w:rPr>
        <w:t xml:space="preserve">к Договору поставки </w:t>
      </w:r>
      <w:r w:rsidRPr="00836B95">
        <w:rPr>
          <w:rFonts w:ascii="Times New Roman" w:eastAsia="Times New Roman" w:hAnsi="Times New Roman"/>
          <w:bCs/>
          <w:color w:val="000000"/>
          <w:sz w:val="23"/>
          <w:szCs w:val="23"/>
          <w:lang w:eastAsia="ru-RU"/>
        </w:rPr>
        <w:t>№Д/</w:t>
      </w:r>
      <w:proofErr w:type="spellStart"/>
      <w:r w:rsidRPr="00836B95">
        <w:rPr>
          <w:rFonts w:ascii="Times New Roman" w:eastAsia="Times New Roman" w:hAnsi="Times New Roman"/>
          <w:bCs/>
          <w:color w:val="000000"/>
          <w:sz w:val="23"/>
          <w:szCs w:val="23"/>
          <w:lang w:eastAsia="ru-RU"/>
        </w:rPr>
        <w:t>КашОП</w:t>
      </w:r>
      <w:proofErr w:type="spellEnd"/>
      <w:r w:rsidRPr="00836B95">
        <w:rPr>
          <w:rFonts w:ascii="Times New Roman" w:eastAsia="Times New Roman" w:hAnsi="Times New Roman"/>
          <w:bCs/>
          <w:color w:val="000000"/>
          <w:sz w:val="23"/>
          <w:szCs w:val="23"/>
          <w:lang w:eastAsia="ru-RU"/>
        </w:rPr>
        <w:t>/01</w:t>
      </w:r>
      <w:r>
        <w:rPr>
          <w:rFonts w:ascii="Times New Roman" w:eastAsia="Times New Roman" w:hAnsi="Times New Roman"/>
          <w:bCs/>
          <w:color w:val="000000"/>
          <w:sz w:val="23"/>
          <w:szCs w:val="23"/>
          <w:lang w:eastAsia="ru-RU"/>
        </w:rPr>
        <w:t>/</w:t>
      </w:r>
      <w:r w:rsidR="001227DE">
        <w:rPr>
          <w:rFonts w:ascii="Times New Roman" w:eastAsia="Times New Roman" w:hAnsi="Times New Roman"/>
          <w:bCs/>
          <w:color w:val="000000"/>
          <w:sz w:val="23"/>
          <w:szCs w:val="23"/>
          <w:lang w:eastAsia="ru-RU"/>
        </w:rPr>
        <w:t xml:space="preserve">        </w:t>
      </w:r>
      <w:r w:rsidR="00D20704" w:rsidRPr="00D20704">
        <w:rPr>
          <w:rFonts w:ascii="Times New Roman" w:eastAsia="Times New Roman" w:hAnsi="Times New Roman"/>
          <w:bCs/>
          <w:color w:val="000000"/>
          <w:sz w:val="23"/>
          <w:szCs w:val="23"/>
          <w:lang w:eastAsia="ru-RU"/>
        </w:rPr>
        <w:t xml:space="preserve"> от </w:t>
      </w:r>
      <w:proofErr w:type="gramStart"/>
      <w:r w:rsidR="00D20704" w:rsidRPr="00D20704">
        <w:rPr>
          <w:rFonts w:ascii="Times New Roman" w:eastAsia="Times New Roman" w:hAnsi="Times New Roman"/>
          <w:bCs/>
          <w:color w:val="000000"/>
          <w:sz w:val="23"/>
          <w:szCs w:val="23"/>
          <w:lang w:eastAsia="ru-RU"/>
        </w:rPr>
        <w:t>«</w:t>
      </w:r>
      <w:r w:rsidR="001227DE">
        <w:rPr>
          <w:rFonts w:ascii="Times New Roman" w:eastAsia="Times New Roman" w:hAnsi="Times New Roman"/>
          <w:bCs/>
          <w:color w:val="000000"/>
          <w:sz w:val="23"/>
          <w:szCs w:val="23"/>
          <w:lang w:eastAsia="ru-RU"/>
        </w:rPr>
        <w:t xml:space="preserve">  </w:t>
      </w:r>
      <w:proofErr w:type="gramEnd"/>
      <w:r w:rsidR="001227DE">
        <w:rPr>
          <w:rFonts w:ascii="Times New Roman" w:eastAsia="Times New Roman" w:hAnsi="Times New Roman"/>
          <w:bCs/>
          <w:color w:val="000000"/>
          <w:sz w:val="23"/>
          <w:szCs w:val="23"/>
          <w:lang w:eastAsia="ru-RU"/>
        </w:rPr>
        <w:t xml:space="preserve">      </w:t>
      </w:r>
      <w:r w:rsidR="00D20704" w:rsidRPr="00D20704">
        <w:rPr>
          <w:rFonts w:ascii="Times New Roman" w:eastAsia="Times New Roman" w:hAnsi="Times New Roman"/>
          <w:bCs/>
          <w:color w:val="000000"/>
          <w:sz w:val="23"/>
          <w:szCs w:val="23"/>
          <w:lang w:eastAsia="ru-RU"/>
        </w:rPr>
        <w:t xml:space="preserve">» </w:t>
      </w:r>
      <w:r w:rsidR="001227DE" w:rsidRPr="001227DE">
        <w:rPr>
          <w:rFonts w:ascii="Times New Roman" w:eastAsia="Times New Roman" w:hAnsi="Times New Roman"/>
          <w:bCs/>
          <w:color w:val="000000"/>
          <w:sz w:val="23"/>
          <w:szCs w:val="23"/>
          <w:lang w:eastAsia="ru-RU"/>
        </w:rPr>
        <w:t>___________</w:t>
      </w:r>
      <w:r w:rsidR="00D20704" w:rsidRPr="00D20704">
        <w:rPr>
          <w:rFonts w:ascii="Times New Roman" w:eastAsia="Times New Roman" w:hAnsi="Times New Roman"/>
          <w:bCs/>
          <w:color w:val="000000"/>
          <w:sz w:val="23"/>
          <w:szCs w:val="23"/>
          <w:lang w:eastAsia="ru-RU"/>
        </w:rPr>
        <w:t xml:space="preserve"> </w:t>
      </w:r>
      <w:r w:rsidRPr="0032204C">
        <w:rPr>
          <w:rFonts w:ascii="Times New Roman" w:hAnsi="Times New Roman"/>
          <w:color w:val="000000"/>
          <w:sz w:val="23"/>
          <w:szCs w:val="23"/>
        </w:rPr>
        <w:t>202</w:t>
      </w:r>
      <w:r w:rsidR="001227DE">
        <w:rPr>
          <w:rFonts w:ascii="Times New Roman" w:hAnsi="Times New Roman"/>
          <w:color w:val="000000"/>
          <w:sz w:val="23"/>
          <w:szCs w:val="23"/>
        </w:rPr>
        <w:t>4</w:t>
      </w:r>
      <w:r w:rsidRPr="0032204C">
        <w:rPr>
          <w:rFonts w:ascii="Times New Roman" w:hAnsi="Times New Roman"/>
          <w:color w:val="000000"/>
          <w:sz w:val="23"/>
          <w:szCs w:val="23"/>
        </w:rPr>
        <w:t xml:space="preserve"> г.</w:t>
      </w:r>
    </w:p>
    <w:p w14:paraId="2A2AA3AD" w14:textId="77777777" w:rsidR="003B574F" w:rsidRPr="009419CC" w:rsidRDefault="003B574F" w:rsidP="00AD3F37">
      <w:pPr>
        <w:jc w:val="right"/>
        <w:rPr>
          <w:rFonts w:ascii="Times New Roman" w:hAnsi="Times New Roman"/>
          <w:color w:val="000000"/>
          <w:sz w:val="23"/>
          <w:szCs w:val="23"/>
        </w:rPr>
      </w:pPr>
    </w:p>
    <w:p w14:paraId="2A2AA3AE" w14:textId="77777777" w:rsidR="003A63D2" w:rsidRPr="009419CC" w:rsidRDefault="003A63D2" w:rsidP="003A63D2">
      <w:pPr>
        <w:jc w:val="center"/>
        <w:rPr>
          <w:rFonts w:ascii="Times New Roman" w:hAnsi="Times New Roman"/>
          <w:b/>
          <w:bCs/>
          <w:sz w:val="23"/>
          <w:szCs w:val="23"/>
        </w:rPr>
      </w:pPr>
      <w:r w:rsidRPr="009419CC">
        <w:rPr>
          <w:rFonts w:ascii="Times New Roman" w:hAnsi="Times New Roman"/>
          <w:b/>
          <w:bCs/>
          <w:sz w:val="23"/>
          <w:szCs w:val="23"/>
        </w:rPr>
        <w:t>АНТИКОРРУПЦИОННАЯ ОГОВОРКА</w:t>
      </w:r>
    </w:p>
    <w:p w14:paraId="2A2AA3AF" w14:textId="77777777" w:rsidR="003B574F" w:rsidRPr="009419CC" w:rsidRDefault="003B574F" w:rsidP="003B574F">
      <w:pPr>
        <w:widowControl w:val="0"/>
        <w:shd w:val="clear" w:color="auto" w:fill="FFFFFF"/>
        <w:tabs>
          <w:tab w:val="left" w:pos="-426"/>
        </w:tabs>
        <w:autoSpaceDE w:val="0"/>
        <w:autoSpaceDN w:val="0"/>
        <w:spacing w:after="0" w:line="240" w:lineRule="auto"/>
        <w:ind w:left="567"/>
        <w:jc w:val="both"/>
        <w:rPr>
          <w:rFonts w:ascii="Times New Roman" w:eastAsia="Times New Roman" w:hAnsi="Times New Roman"/>
          <w:sz w:val="23"/>
          <w:szCs w:val="23"/>
          <w:lang w:eastAsia="en-GB"/>
        </w:rPr>
      </w:pPr>
      <w:r w:rsidRPr="009419CC">
        <w:rPr>
          <w:rFonts w:ascii="Times New Roman" w:eastAsia="Times New Roman" w:hAnsi="Times New Roman"/>
          <w:sz w:val="23"/>
          <w:szCs w:val="23"/>
          <w:lang w:eastAsia="en-GB"/>
        </w:rPr>
        <w:t>1. Поставщику известно о том, что Покупатель ведет антикоррупционную политику и развивает не допускающую коррупционных проявлений культуру.</w:t>
      </w:r>
    </w:p>
    <w:p w14:paraId="2A2AA3B0" w14:textId="77777777" w:rsidR="003B574F" w:rsidRPr="009419CC" w:rsidRDefault="003B574F" w:rsidP="003B574F">
      <w:pPr>
        <w:widowControl w:val="0"/>
        <w:shd w:val="clear" w:color="auto" w:fill="FFFFFF"/>
        <w:tabs>
          <w:tab w:val="left" w:pos="-426"/>
          <w:tab w:val="left" w:pos="567"/>
        </w:tabs>
        <w:autoSpaceDE w:val="0"/>
        <w:autoSpaceDN w:val="0"/>
        <w:spacing w:after="0" w:line="240" w:lineRule="auto"/>
        <w:jc w:val="both"/>
        <w:rPr>
          <w:rFonts w:ascii="Times New Roman" w:eastAsia="Times New Roman" w:hAnsi="Times New Roman"/>
          <w:sz w:val="23"/>
          <w:szCs w:val="23"/>
          <w:lang w:eastAsia="en-GB"/>
        </w:rPr>
      </w:pPr>
      <w:r w:rsidRPr="009419CC">
        <w:rPr>
          <w:rFonts w:ascii="Times New Roman" w:eastAsia="Times New Roman" w:hAnsi="Times New Roman"/>
          <w:sz w:val="23"/>
          <w:szCs w:val="23"/>
          <w:lang w:eastAsia="en-GB"/>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A2AA3B1" w14:textId="77777777" w:rsidR="003B574F" w:rsidRPr="009419CC" w:rsidRDefault="003B574F" w:rsidP="003B574F">
      <w:pPr>
        <w:widowControl w:val="0"/>
        <w:shd w:val="clear" w:color="auto" w:fill="FFFFFF"/>
        <w:tabs>
          <w:tab w:val="left" w:pos="-426"/>
        </w:tabs>
        <w:autoSpaceDE w:val="0"/>
        <w:autoSpaceDN w:val="0"/>
        <w:spacing w:after="0" w:line="240" w:lineRule="auto"/>
        <w:ind w:firstLine="709"/>
        <w:jc w:val="both"/>
        <w:rPr>
          <w:rFonts w:ascii="Times New Roman" w:eastAsia="Times New Roman" w:hAnsi="Times New Roman"/>
          <w:sz w:val="23"/>
          <w:szCs w:val="23"/>
          <w:lang w:eastAsia="en-GB"/>
        </w:rPr>
      </w:pPr>
      <w:r w:rsidRPr="009419CC">
        <w:rPr>
          <w:rFonts w:ascii="Times New Roman" w:eastAsia="Times New Roman" w:hAnsi="Times New Roman"/>
          <w:sz w:val="23"/>
          <w:szCs w:val="23"/>
          <w:lang w:eastAsia="en-GB"/>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A2AA3B2" w14:textId="77777777" w:rsidR="003B574F" w:rsidRPr="009419CC" w:rsidRDefault="003B574F" w:rsidP="003B574F">
      <w:pPr>
        <w:widowControl w:val="0"/>
        <w:shd w:val="clear" w:color="auto" w:fill="FFFFFF"/>
        <w:tabs>
          <w:tab w:val="left" w:pos="-426"/>
        </w:tabs>
        <w:autoSpaceDE w:val="0"/>
        <w:autoSpaceDN w:val="0"/>
        <w:spacing w:after="0" w:line="240" w:lineRule="auto"/>
        <w:ind w:firstLine="709"/>
        <w:jc w:val="both"/>
        <w:rPr>
          <w:rFonts w:ascii="Times New Roman" w:eastAsia="Times New Roman" w:hAnsi="Times New Roman"/>
          <w:sz w:val="23"/>
          <w:szCs w:val="23"/>
          <w:lang w:eastAsia="en-GB"/>
        </w:rPr>
      </w:pPr>
      <w:r w:rsidRPr="009419CC">
        <w:rPr>
          <w:rFonts w:ascii="Times New Roman" w:eastAsia="Times New Roman" w:hAnsi="Times New Roman"/>
          <w:sz w:val="23"/>
          <w:szCs w:val="23"/>
          <w:lang w:eastAsia="en-GB"/>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A2AA3B3" w14:textId="77777777" w:rsidR="003B574F" w:rsidRPr="009419CC" w:rsidRDefault="003B574F" w:rsidP="003B574F">
      <w:pPr>
        <w:widowControl w:val="0"/>
        <w:shd w:val="clear" w:color="auto" w:fill="FFFFFF"/>
        <w:tabs>
          <w:tab w:val="left" w:pos="-426"/>
        </w:tabs>
        <w:autoSpaceDE w:val="0"/>
        <w:autoSpaceDN w:val="0"/>
        <w:spacing w:after="0" w:line="240" w:lineRule="auto"/>
        <w:ind w:firstLine="709"/>
        <w:jc w:val="both"/>
        <w:rPr>
          <w:rFonts w:ascii="Times New Roman" w:eastAsia="Times New Roman" w:hAnsi="Times New Roman"/>
          <w:sz w:val="23"/>
          <w:szCs w:val="23"/>
          <w:lang w:eastAsia="en-GB"/>
        </w:rPr>
      </w:pPr>
      <w:r w:rsidRPr="009419CC">
        <w:rPr>
          <w:rFonts w:ascii="Times New Roman" w:eastAsia="Times New Roman" w:hAnsi="Times New Roman"/>
          <w:sz w:val="23"/>
          <w:szCs w:val="23"/>
          <w:lang w:eastAsia="en-GB"/>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A2AA3B4" w14:textId="77777777" w:rsidR="003B574F" w:rsidRPr="009419CC" w:rsidRDefault="003B574F" w:rsidP="003B574F">
      <w:pPr>
        <w:widowControl w:val="0"/>
        <w:shd w:val="clear" w:color="auto" w:fill="FFFFFF"/>
        <w:tabs>
          <w:tab w:val="left" w:pos="-426"/>
        </w:tabs>
        <w:autoSpaceDE w:val="0"/>
        <w:autoSpaceDN w:val="0"/>
        <w:spacing w:after="0" w:line="240" w:lineRule="auto"/>
        <w:ind w:firstLine="567"/>
        <w:jc w:val="both"/>
        <w:rPr>
          <w:rFonts w:ascii="Times New Roman" w:eastAsia="Times New Roman" w:hAnsi="Times New Roman"/>
          <w:color w:val="000000"/>
          <w:sz w:val="23"/>
          <w:szCs w:val="23"/>
          <w:lang w:eastAsia="ru-RU"/>
        </w:rPr>
      </w:pPr>
      <w:r w:rsidRPr="009419CC">
        <w:rPr>
          <w:rFonts w:ascii="Times New Roman" w:eastAsia="Times New Roman" w:hAnsi="Times New Roman"/>
          <w:sz w:val="23"/>
          <w:szCs w:val="23"/>
          <w:lang w:eastAsia="en-GB"/>
        </w:rPr>
        <w:t>2. В случае нарушения одной Стороной обязательств воздерживаться от запрещенных в пункте 1. настоящего Приложения действий и/или неполучения другой Стороной в установленный в пункте 1. настоящего Приложения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Приложения,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A2AA3B5" w14:textId="77777777" w:rsidR="00306BB8" w:rsidRPr="00A0346D" w:rsidRDefault="00881031" w:rsidP="00F340B5">
      <w:pPr>
        <w:spacing w:after="0"/>
        <w:jc w:val="center"/>
        <w:rPr>
          <w:rFonts w:ascii="Times New Roman" w:hAnsi="Times New Roman"/>
          <w:b/>
          <w:bCs/>
          <w:color w:val="000000"/>
          <w:sz w:val="23"/>
          <w:szCs w:val="23"/>
        </w:rPr>
      </w:pPr>
      <w:r w:rsidRPr="009419CC">
        <w:rPr>
          <w:rFonts w:ascii="Times New Roman" w:hAnsi="Times New Roman"/>
          <w:b/>
          <w:bCs/>
          <w:color w:val="000000"/>
          <w:sz w:val="23"/>
          <w:szCs w:val="23"/>
        </w:rPr>
        <w:t>ПОДПИСИ СТОРОН</w:t>
      </w:r>
    </w:p>
    <w:tbl>
      <w:tblPr>
        <w:tblpPr w:leftFromText="180" w:rightFromText="180" w:vertAnchor="text" w:horzAnchor="margin" w:tblpXSpec="center" w:tblpY="56"/>
        <w:tblOverlap w:val="never"/>
        <w:tblW w:w="9398" w:type="dxa"/>
        <w:tblLook w:val="01E0" w:firstRow="1" w:lastRow="1" w:firstColumn="1" w:lastColumn="1" w:noHBand="0" w:noVBand="0"/>
      </w:tblPr>
      <w:tblGrid>
        <w:gridCol w:w="5353"/>
        <w:gridCol w:w="4045"/>
      </w:tblGrid>
      <w:tr w:rsidR="00F06185" w:rsidRPr="009419CC" w14:paraId="2A2AA3B8" w14:textId="77777777" w:rsidTr="00E46C87">
        <w:trPr>
          <w:trHeight w:val="166"/>
        </w:trPr>
        <w:tc>
          <w:tcPr>
            <w:tcW w:w="5353" w:type="dxa"/>
            <w:shd w:val="clear" w:color="auto" w:fill="auto"/>
            <w:vAlign w:val="bottom"/>
          </w:tcPr>
          <w:p w14:paraId="2A2AA3B6" w14:textId="77777777" w:rsidR="00F06185" w:rsidRPr="009419CC" w:rsidRDefault="00F06185" w:rsidP="00E46C87">
            <w:pPr>
              <w:widowControl w:val="0"/>
              <w:autoSpaceDE w:val="0"/>
              <w:autoSpaceDN w:val="0"/>
              <w:spacing w:after="0" w:line="240" w:lineRule="auto"/>
              <w:rPr>
                <w:rFonts w:ascii="Times New Roman" w:eastAsia="Times New Roman" w:hAnsi="Times New Roman"/>
                <w:b/>
                <w:color w:val="000000"/>
                <w:sz w:val="23"/>
                <w:szCs w:val="23"/>
                <w:lang w:eastAsia="ru-RU"/>
              </w:rPr>
            </w:pPr>
            <w:r w:rsidRPr="009419CC">
              <w:rPr>
                <w:rFonts w:ascii="Times New Roman" w:eastAsia="Times New Roman" w:hAnsi="Times New Roman"/>
                <w:b/>
                <w:color w:val="000000"/>
                <w:sz w:val="23"/>
                <w:szCs w:val="23"/>
                <w:lang w:eastAsia="ru-RU"/>
              </w:rPr>
              <w:t>Покупатель:</w:t>
            </w:r>
          </w:p>
        </w:tc>
        <w:tc>
          <w:tcPr>
            <w:tcW w:w="4045" w:type="dxa"/>
            <w:shd w:val="clear" w:color="auto" w:fill="auto"/>
            <w:vAlign w:val="bottom"/>
          </w:tcPr>
          <w:p w14:paraId="2A2AA3B7" w14:textId="77777777" w:rsidR="00F06185" w:rsidRPr="009419CC" w:rsidRDefault="00F06185" w:rsidP="00E46C87">
            <w:pPr>
              <w:widowControl w:val="0"/>
              <w:autoSpaceDE w:val="0"/>
              <w:autoSpaceDN w:val="0"/>
              <w:spacing w:after="0" w:line="240" w:lineRule="auto"/>
              <w:rPr>
                <w:rFonts w:ascii="Times New Roman" w:eastAsia="Times New Roman" w:hAnsi="Times New Roman"/>
                <w:b/>
                <w:color w:val="000000"/>
                <w:sz w:val="23"/>
                <w:szCs w:val="23"/>
                <w:lang w:eastAsia="ru-RU"/>
              </w:rPr>
            </w:pPr>
            <w:r w:rsidRPr="009419CC">
              <w:rPr>
                <w:rFonts w:ascii="Times New Roman" w:eastAsia="Times New Roman" w:hAnsi="Times New Roman"/>
                <w:b/>
                <w:color w:val="000000"/>
                <w:sz w:val="23"/>
                <w:szCs w:val="23"/>
                <w:lang w:eastAsia="ru-RU"/>
              </w:rPr>
              <w:t>Поставщик:</w:t>
            </w:r>
          </w:p>
        </w:tc>
      </w:tr>
      <w:tr w:rsidR="004A6AEF" w:rsidRPr="009419CC" w14:paraId="2A2AA3BB" w14:textId="77777777" w:rsidTr="00E46C87">
        <w:trPr>
          <w:trHeight w:val="166"/>
        </w:trPr>
        <w:tc>
          <w:tcPr>
            <w:tcW w:w="5353" w:type="dxa"/>
            <w:shd w:val="clear" w:color="auto" w:fill="auto"/>
            <w:vAlign w:val="center"/>
          </w:tcPr>
          <w:p w14:paraId="2A2AA3B9" w14:textId="77777777" w:rsidR="004A6AEF" w:rsidRPr="00682F6D" w:rsidRDefault="004A6AEF" w:rsidP="004A6AEF">
            <w:pPr>
              <w:tabs>
                <w:tab w:val="left" w:pos="1276"/>
              </w:tabs>
              <w:autoSpaceDE w:val="0"/>
              <w:autoSpaceDN w:val="0"/>
              <w:spacing w:after="0" w:line="240" w:lineRule="auto"/>
              <w:rPr>
                <w:rFonts w:ascii="Times New Roman" w:hAnsi="Times New Roman"/>
                <w:b/>
                <w:bCs/>
                <w:color w:val="000000"/>
                <w:sz w:val="24"/>
                <w:szCs w:val="24"/>
                <w:lang w:eastAsia="ru-RU"/>
              </w:rPr>
            </w:pPr>
            <w:r w:rsidRPr="00682F6D">
              <w:rPr>
                <w:rFonts w:ascii="Times New Roman" w:hAnsi="Times New Roman"/>
                <w:b/>
                <w:bCs/>
                <w:sz w:val="24"/>
                <w:szCs w:val="24"/>
              </w:rPr>
              <w:t>ООО «Интер РАО - Инжиниринг»</w:t>
            </w:r>
          </w:p>
        </w:tc>
        <w:tc>
          <w:tcPr>
            <w:tcW w:w="4045" w:type="dxa"/>
            <w:shd w:val="clear" w:color="auto" w:fill="auto"/>
            <w:vAlign w:val="center"/>
          </w:tcPr>
          <w:p w14:paraId="2A2AA3BA" w14:textId="72CB52A6" w:rsidR="004A6AEF" w:rsidRPr="00F00FAC" w:rsidRDefault="004A6AEF" w:rsidP="004A6AEF">
            <w:pPr>
              <w:widowControl w:val="0"/>
              <w:autoSpaceDE w:val="0"/>
              <w:autoSpaceDN w:val="0"/>
              <w:spacing w:after="0" w:line="240" w:lineRule="auto"/>
              <w:rPr>
                <w:rFonts w:ascii="Times New Roman" w:hAnsi="Times New Roman"/>
                <w:b/>
                <w:sz w:val="24"/>
                <w:szCs w:val="24"/>
              </w:rPr>
            </w:pPr>
          </w:p>
        </w:tc>
      </w:tr>
      <w:tr w:rsidR="004A6AEF" w:rsidRPr="009419CC" w14:paraId="2A2AA3C0" w14:textId="77777777" w:rsidTr="00E46C87">
        <w:trPr>
          <w:trHeight w:val="166"/>
        </w:trPr>
        <w:tc>
          <w:tcPr>
            <w:tcW w:w="5353" w:type="dxa"/>
            <w:shd w:val="clear" w:color="auto" w:fill="auto"/>
            <w:vAlign w:val="center"/>
          </w:tcPr>
          <w:p w14:paraId="2A2AA3BC"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682F6D">
              <w:rPr>
                <w:rFonts w:ascii="Times New Roman" w:hAnsi="Times New Roman"/>
                <w:sz w:val="24"/>
                <w:szCs w:val="24"/>
              </w:rPr>
              <w:t xml:space="preserve">Директор Каширского ОП </w:t>
            </w:r>
          </w:p>
          <w:p w14:paraId="2A2AA3BD" w14:textId="77777777" w:rsidR="004A6AEF"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682F6D">
              <w:rPr>
                <w:rFonts w:ascii="Times New Roman" w:hAnsi="Times New Roman"/>
                <w:sz w:val="24"/>
                <w:szCs w:val="24"/>
              </w:rPr>
              <w:t>ООО «Интер РАО – Инжиниринг»</w:t>
            </w:r>
          </w:p>
          <w:p w14:paraId="2A2AA3BE"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b/>
                <w:bCs/>
                <w:sz w:val="24"/>
                <w:szCs w:val="24"/>
              </w:rPr>
            </w:pPr>
          </w:p>
        </w:tc>
        <w:tc>
          <w:tcPr>
            <w:tcW w:w="4045" w:type="dxa"/>
            <w:shd w:val="clear" w:color="auto" w:fill="auto"/>
          </w:tcPr>
          <w:p w14:paraId="2A2AA3BF" w14:textId="7D2E9DFE" w:rsidR="004A6AEF" w:rsidRPr="00EE59F2" w:rsidRDefault="004A6AEF" w:rsidP="004A6AEF">
            <w:pPr>
              <w:widowControl w:val="0"/>
              <w:autoSpaceDE w:val="0"/>
              <w:autoSpaceDN w:val="0"/>
              <w:spacing w:after="0" w:line="240" w:lineRule="auto"/>
              <w:rPr>
                <w:rFonts w:ascii="Times New Roman" w:hAnsi="Times New Roman"/>
                <w:bCs/>
                <w:sz w:val="24"/>
                <w:szCs w:val="24"/>
              </w:rPr>
            </w:pPr>
          </w:p>
        </w:tc>
      </w:tr>
      <w:tr w:rsidR="004A6AEF" w:rsidRPr="009419CC" w14:paraId="2A2AA3C3" w14:textId="77777777" w:rsidTr="00E46C87">
        <w:trPr>
          <w:trHeight w:val="166"/>
        </w:trPr>
        <w:tc>
          <w:tcPr>
            <w:tcW w:w="5353" w:type="dxa"/>
            <w:shd w:val="clear" w:color="auto" w:fill="auto"/>
            <w:vAlign w:val="bottom"/>
          </w:tcPr>
          <w:p w14:paraId="2A2AA3C1" w14:textId="77777777" w:rsidR="004A6AEF" w:rsidRPr="003E037A" w:rsidRDefault="004A6AEF" w:rsidP="004A6AEF">
            <w:pPr>
              <w:autoSpaceDE w:val="0"/>
              <w:autoSpaceDN w:val="0"/>
              <w:spacing w:after="0" w:line="240" w:lineRule="auto"/>
              <w:rPr>
                <w:rFonts w:ascii="Times New Roman" w:hAnsi="Times New Roman"/>
                <w:sz w:val="24"/>
                <w:szCs w:val="24"/>
              </w:rPr>
            </w:pPr>
            <w:r w:rsidRPr="003E037A">
              <w:rPr>
                <w:rFonts w:ascii="Times New Roman" w:hAnsi="Times New Roman"/>
                <w:sz w:val="24"/>
                <w:szCs w:val="24"/>
              </w:rPr>
              <w:t>____________________/</w:t>
            </w:r>
            <w:r>
              <w:rPr>
                <w:rFonts w:ascii="Times New Roman" w:hAnsi="Times New Roman"/>
                <w:sz w:val="24"/>
                <w:szCs w:val="24"/>
              </w:rPr>
              <w:t xml:space="preserve"> Титов Р.В.</w:t>
            </w:r>
          </w:p>
        </w:tc>
        <w:tc>
          <w:tcPr>
            <w:tcW w:w="4045" w:type="dxa"/>
            <w:shd w:val="clear" w:color="auto" w:fill="auto"/>
            <w:vAlign w:val="bottom"/>
          </w:tcPr>
          <w:p w14:paraId="2A2AA3C2" w14:textId="64695347" w:rsidR="004A6AEF" w:rsidRPr="009419CC" w:rsidRDefault="004A6AEF" w:rsidP="004A6AEF">
            <w:pPr>
              <w:widowControl w:val="0"/>
              <w:autoSpaceDE w:val="0"/>
              <w:autoSpaceDN w:val="0"/>
              <w:spacing w:after="0" w:line="240" w:lineRule="auto"/>
              <w:rPr>
                <w:rFonts w:ascii="Times New Roman" w:hAnsi="Times New Roman"/>
                <w:b/>
                <w:sz w:val="23"/>
                <w:szCs w:val="23"/>
              </w:rPr>
            </w:pPr>
            <w:r w:rsidRPr="003B121B">
              <w:rPr>
                <w:rFonts w:ascii="Times New Roman" w:hAnsi="Times New Roman"/>
                <w:sz w:val="24"/>
                <w:szCs w:val="24"/>
              </w:rPr>
              <w:t>_________________/</w:t>
            </w:r>
          </w:p>
        </w:tc>
      </w:tr>
      <w:tr w:rsidR="004A6AEF" w:rsidRPr="009419CC" w14:paraId="2A2AA3C6" w14:textId="77777777" w:rsidTr="00E46C87">
        <w:trPr>
          <w:trHeight w:val="166"/>
        </w:trPr>
        <w:tc>
          <w:tcPr>
            <w:tcW w:w="5353" w:type="dxa"/>
            <w:shd w:val="clear" w:color="auto" w:fill="auto"/>
            <w:vAlign w:val="bottom"/>
          </w:tcPr>
          <w:p w14:paraId="2A2AA3C4" w14:textId="77777777" w:rsidR="004A6AEF" w:rsidRPr="003E037A" w:rsidRDefault="004A6AEF" w:rsidP="004A6AEF">
            <w:pPr>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c>
          <w:tcPr>
            <w:tcW w:w="4045" w:type="dxa"/>
            <w:shd w:val="clear" w:color="auto" w:fill="auto"/>
            <w:vAlign w:val="bottom"/>
          </w:tcPr>
          <w:p w14:paraId="2A2AA3C5" w14:textId="77777777" w:rsidR="004A6AEF" w:rsidRPr="003E037A" w:rsidRDefault="004A6AEF" w:rsidP="004A6AEF">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r>
    </w:tbl>
    <w:p w14:paraId="2A2AA3C7" w14:textId="5F53B2A1" w:rsidR="003A63D2" w:rsidRPr="009419CC" w:rsidRDefault="003A63D2" w:rsidP="00042910">
      <w:pPr>
        <w:spacing w:after="0"/>
        <w:jc w:val="right"/>
        <w:rPr>
          <w:rFonts w:ascii="Times New Roman" w:hAnsi="Times New Roman"/>
          <w:b/>
          <w:color w:val="000000"/>
          <w:sz w:val="23"/>
          <w:szCs w:val="23"/>
        </w:rPr>
      </w:pPr>
      <w:r w:rsidRPr="009419CC">
        <w:rPr>
          <w:rFonts w:ascii="Times New Roman" w:hAnsi="Times New Roman"/>
          <w:b/>
          <w:color w:val="000000"/>
          <w:sz w:val="23"/>
          <w:szCs w:val="23"/>
        </w:rPr>
        <w:lastRenderedPageBreak/>
        <w:t xml:space="preserve">Приложение № </w:t>
      </w:r>
      <w:r w:rsidR="008D216B">
        <w:rPr>
          <w:rFonts w:ascii="Times New Roman" w:hAnsi="Times New Roman"/>
          <w:b/>
          <w:color w:val="000000"/>
          <w:sz w:val="23"/>
          <w:szCs w:val="23"/>
        </w:rPr>
        <w:t>4</w:t>
      </w:r>
    </w:p>
    <w:p w14:paraId="2A2AA3C8" w14:textId="339F51CD" w:rsidR="009419CC" w:rsidRPr="009419CC" w:rsidRDefault="00306BB8" w:rsidP="009419CC">
      <w:pPr>
        <w:widowControl w:val="0"/>
        <w:autoSpaceDE w:val="0"/>
        <w:autoSpaceDN w:val="0"/>
        <w:spacing w:after="0" w:line="240" w:lineRule="auto"/>
        <w:ind w:left="426" w:firstLine="850"/>
        <w:jc w:val="right"/>
        <w:rPr>
          <w:rFonts w:ascii="Times New Roman" w:eastAsia="Times New Roman" w:hAnsi="Times New Roman"/>
          <w:bCs/>
          <w:color w:val="000000"/>
          <w:sz w:val="23"/>
          <w:szCs w:val="23"/>
          <w:lang w:eastAsia="ru-RU"/>
        </w:rPr>
      </w:pPr>
      <w:r w:rsidRPr="0032204C">
        <w:rPr>
          <w:rFonts w:ascii="Times New Roman" w:eastAsia="Times New Roman" w:hAnsi="Times New Roman"/>
          <w:bCs/>
          <w:color w:val="000000"/>
          <w:sz w:val="23"/>
          <w:szCs w:val="23"/>
          <w:lang w:eastAsia="ru-RU"/>
        </w:rPr>
        <w:t xml:space="preserve">к Договору поставки </w:t>
      </w:r>
      <w:r w:rsidRPr="00836B95">
        <w:rPr>
          <w:rFonts w:ascii="Times New Roman" w:eastAsia="Times New Roman" w:hAnsi="Times New Roman"/>
          <w:bCs/>
          <w:color w:val="000000"/>
          <w:sz w:val="23"/>
          <w:szCs w:val="23"/>
          <w:lang w:eastAsia="ru-RU"/>
        </w:rPr>
        <w:t>№Д/</w:t>
      </w:r>
      <w:proofErr w:type="spellStart"/>
      <w:r w:rsidRPr="00836B95">
        <w:rPr>
          <w:rFonts w:ascii="Times New Roman" w:eastAsia="Times New Roman" w:hAnsi="Times New Roman"/>
          <w:bCs/>
          <w:color w:val="000000"/>
          <w:sz w:val="23"/>
          <w:szCs w:val="23"/>
          <w:lang w:eastAsia="ru-RU"/>
        </w:rPr>
        <w:t>КашОП</w:t>
      </w:r>
      <w:proofErr w:type="spellEnd"/>
      <w:r w:rsidRPr="00836B95">
        <w:rPr>
          <w:rFonts w:ascii="Times New Roman" w:eastAsia="Times New Roman" w:hAnsi="Times New Roman"/>
          <w:bCs/>
          <w:color w:val="000000"/>
          <w:sz w:val="23"/>
          <w:szCs w:val="23"/>
          <w:lang w:eastAsia="ru-RU"/>
        </w:rPr>
        <w:t>/01</w:t>
      </w:r>
      <w:r>
        <w:rPr>
          <w:rFonts w:ascii="Times New Roman" w:eastAsia="Times New Roman" w:hAnsi="Times New Roman"/>
          <w:bCs/>
          <w:color w:val="000000"/>
          <w:sz w:val="23"/>
          <w:szCs w:val="23"/>
          <w:lang w:eastAsia="ru-RU"/>
        </w:rPr>
        <w:t>/</w:t>
      </w:r>
      <w:r w:rsidR="001227DE">
        <w:rPr>
          <w:rFonts w:ascii="Times New Roman" w:hAnsi="Times New Roman"/>
          <w:color w:val="000000"/>
        </w:rPr>
        <w:t xml:space="preserve">        </w:t>
      </w:r>
      <w:r w:rsidR="00D20704" w:rsidRPr="00D20704">
        <w:rPr>
          <w:rFonts w:ascii="Times New Roman" w:hAnsi="Times New Roman"/>
          <w:color w:val="000000"/>
        </w:rPr>
        <w:t xml:space="preserve"> от </w:t>
      </w:r>
      <w:proofErr w:type="gramStart"/>
      <w:r w:rsidR="00D20704" w:rsidRPr="00D20704">
        <w:rPr>
          <w:rFonts w:ascii="Times New Roman" w:hAnsi="Times New Roman"/>
          <w:color w:val="000000"/>
        </w:rPr>
        <w:t>«</w:t>
      </w:r>
      <w:r w:rsidR="001227DE">
        <w:rPr>
          <w:rFonts w:ascii="Times New Roman" w:hAnsi="Times New Roman"/>
          <w:color w:val="000000"/>
        </w:rPr>
        <w:t xml:space="preserve">  </w:t>
      </w:r>
      <w:proofErr w:type="gramEnd"/>
      <w:r w:rsidR="001227DE">
        <w:rPr>
          <w:rFonts w:ascii="Times New Roman" w:hAnsi="Times New Roman"/>
          <w:color w:val="000000"/>
        </w:rPr>
        <w:t xml:space="preserve">   </w:t>
      </w:r>
      <w:r w:rsidR="00D20704" w:rsidRPr="00D20704">
        <w:rPr>
          <w:rFonts w:ascii="Times New Roman" w:hAnsi="Times New Roman"/>
          <w:color w:val="000000"/>
        </w:rPr>
        <w:t xml:space="preserve">» </w:t>
      </w:r>
      <w:r w:rsidR="001227DE" w:rsidRPr="001227DE">
        <w:rPr>
          <w:rFonts w:ascii="Times New Roman" w:hAnsi="Times New Roman"/>
          <w:color w:val="000000"/>
        </w:rPr>
        <w:t xml:space="preserve">_________ </w:t>
      </w:r>
      <w:r w:rsidRPr="0032204C">
        <w:rPr>
          <w:rFonts w:ascii="Times New Roman" w:hAnsi="Times New Roman"/>
          <w:color w:val="000000"/>
          <w:sz w:val="23"/>
          <w:szCs w:val="23"/>
        </w:rPr>
        <w:t>202</w:t>
      </w:r>
      <w:r w:rsidR="001227DE">
        <w:rPr>
          <w:rFonts w:ascii="Times New Roman" w:hAnsi="Times New Roman"/>
          <w:color w:val="000000"/>
          <w:sz w:val="23"/>
          <w:szCs w:val="23"/>
        </w:rPr>
        <w:t>4</w:t>
      </w:r>
      <w:r w:rsidRPr="0032204C">
        <w:rPr>
          <w:rFonts w:ascii="Times New Roman" w:hAnsi="Times New Roman"/>
          <w:color w:val="000000"/>
          <w:sz w:val="23"/>
          <w:szCs w:val="23"/>
        </w:rPr>
        <w:t xml:space="preserve"> г.</w:t>
      </w:r>
    </w:p>
    <w:p w14:paraId="2A2AA3C9" w14:textId="77777777" w:rsidR="003A63D2" w:rsidRPr="009419CC" w:rsidRDefault="003A63D2" w:rsidP="00881031">
      <w:pPr>
        <w:pStyle w:val="a7"/>
        <w:ind w:left="5940" w:hanging="4239"/>
        <w:jc w:val="right"/>
        <w:rPr>
          <w:bCs/>
          <w:color w:val="000000"/>
          <w:sz w:val="23"/>
          <w:szCs w:val="23"/>
        </w:rPr>
      </w:pPr>
    </w:p>
    <w:p w14:paraId="2A2AA3CA" w14:textId="77777777" w:rsidR="00E16D5A" w:rsidRPr="009419CC" w:rsidRDefault="00E16D5A" w:rsidP="00594866">
      <w:pPr>
        <w:tabs>
          <w:tab w:val="left" w:pos="851"/>
        </w:tabs>
        <w:ind w:firstLine="567"/>
        <w:contextualSpacing/>
        <w:jc w:val="center"/>
        <w:rPr>
          <w:rFonts w:ascii="Times New Roman" w:hAnsi="Times New Roman"/>
          <w:b/>
          <w:color w:val="000000"/>
          <w:sz w:val="23"/>
          <w:szCs w:val="23"/>
        </w:rPr>
      </w:pPr>
      <w:r w:rsidRPr="009419CC">
        <w:rPr>
          <w:rFonts w:ascii="Times New Roman" w:hAnsi="Times New Roman"/>
          <w:b/>
          <w:color w:val="000000"/>
          <w:sz w:val="23"/>
          <w:szCs w:val="23"/>
        </w:rPr>
        <w:t>НАЛОГОВАЯ ОГОВОРКА</w:t>
      </w:r>
    </w:p>
    <w:p w14:paraId="2A2AA3CB" w14:textId="77777777" w:rsidR="00E16D5A" w:rsidRPr="009419CC" w:rsidRDefault="00E16D5A" w:rsidP="00042910">
      <w:pPr>
        <w:widowControl w:val="0"/>
        <w:numPr>
          <w:ilvl w:val="0"/>
          <w:numId w:val="48"/>
        </w:numPr>
        <w:autoSpaceDE w:val="0"/>
        <w:autoSpaceDN w:val="0"/>
        <w:spacing w:after="0" w:line="240" w:lineRule="auto"/>
        <w:ind w:left="709" w:hanging="142"/>
        <w:contextualSpacing/>
        <w:jc w:val="both"/>
        <w:rPr>
          <w:rFonts w:ascii="Times New Roman" w:eastAsia="Times New Roman" w:hAnsi="Times New Roman"/>
          <w:b/>
          <w:color w:val="000000"/>
          <w:sz w:val="23"/>
          <w:szCs w:val="23"/>
          <w:lang w:eastAsia="ru-RU"/>
        </w:rPr>
      </w:pPr>
      <w:r w:rsidRPr="009419CC">
        <w:rPr>
          <w:rFonts w:ascii="Times New Roman" w:eastAsia="Times New Roman" w:hAnsi="Times New Roman"/>
          <w:color w:val="000000"/>
          <w:sz w:val="23"/>
          <w:szCs w:val="23"/>
          <w:lang w:eastAsia="ru-RU"/>
        </w:rPr>
        <w:t>Заверения об обстоятельствах:</w:t>
      </w:r>
    </w:p>
    <w:p w14:paraId="2A2AA3CC" w14:textId="77777777" w:rsidR="00E16D5A" w:rsidRPr="009419CC" w:rsidRDefault="00E16D5A" w:rsidP="00042910">
      <w:pPr>
        <w:tabs>
          <w:tab w:val="left" w:pos="851"/>
        </w:tabs>
        <w:spacing w:line="240" w:lineRule="auto"/>
        <w:ind w:firstLine="567"/>
        <w:contextualSpacing/>
        <w:jc w:val="both"/>
        <w:rPr>
          <w:rFonts w:ascii="Times New Roman" w:hAnsi="Times New Roman"/>
          <w:iCs/>
          <w:sz w:val="23"/>
          <w:szCs w:val="23"/>
        </w:rPr>
      </w:pPr>
      <w:r w:rsidRPr="009419CC">
        <w:rPr>
          <w:rFonts w:ascii="Times New Roman" w:hAnsi="Times New Roman"/>
          <w:color w:val="000000"/>
          <w:sz w:val="23"/>
          <w:szCs w:val="23"/>
        </w:rPr>
        <w:t>В соответствии со статьей 431.2 Гражданского кодекса Российской Федерации Поставщик заверяет Покупателя, что на момент заключения Договора</w:t>
      </w:r>
      <w:r w:rsidRPr="009419CC">
        <w:rPr>
          <w:rFonts w:ascii="Times New Roman" w:hAnsi="Times New Roman"/>
          <w:iCs/>
          <w:sz w:val="23"/>
          <w:szCs w:val="23"/>
        </w:rPr>
        <w:t>:</w:t>
      </w:r>
    </w:p>
    <w:p w14:paraId="2A2AA3CD" w14:textId="77777777" w:rsidR="00E16D5A" w:rsidRPr="009419CC" w:rsidRDefault="00E16D5A" w:rsidP="00042910">
      <w:pPr>
        <w:numPr>
          <w:ilvl w:val="0"/>
          <w:numId w:val="44"/>
        </w:numPr>
        <w:tabs>
          <w:tab w:val="num" w:pos="0"/>
          <w:tab w:val="left" w:pos="851"/>
          <w:tab w:val="left" w:pos="1276"/>
        </w:tabs>
        <w:spacing w:after="0" w:line="240" w:lineRule="auto"/>
        <w:ind w:left="0"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2AA3CE" w14:textId="77777777" w:rsidR="00E16D5A" w:rsidRPr="009419CC" w:rsidRDefault="00E16D5A" w:rsidP="00042910">
      <w:pPr>
        <w:numPr>
          <w:ilvl w:val="0"/>
          <w:numId w:val="44"/>
        </w:numPr>
        <w:tabs>
          <w:tab w:val="num" w:pos="0"/>
          <w:tab w:val="left" w:pos="851"/>
          <w:tab w:val="left" w:pos="1276"/>
        </w:tabs>
        <w:spacing w:after="0" w:line="240" w:lineRule="auto"/>
        <w:ind w:left="0"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Поставщик, а также привлекаемые им в целях исполнения Договора лица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A2AA3CF" w14:textId="77777777" w:rsidR="00E16D5A" w:rsidRPr="009419CC" w:rsidRDefault="00E16D5A" w:rsidP="00042910">
      <w:pPr>
        <w:numPr>
          <w:ilvl w:val="0"/>
          <w:numId w:val="44"/>
        </w:numPr>
        <w:tabs>
          <w:tab w:val="num" w:pos="0"/>
          <w:tab w:val="left" w:pos="851"/>
          <w:tab w:val="left" w:pos="1276"/>
        </w:tabs>
        <w:spacing w:after="0" w:line="240" w:lineRule="auto"/>
        <w:ind w:left="0"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Поставщик, а также привлекаемые им в целях исполнения Договора лица (субпоставщики и т.п.) являются добросовестными налогоплательщиками; в отношении каждого привлеченного лица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A2AA3D0" w14:textId="77777777" w:rsidR="00E16D5A" w:rsidRPr="009419CC" w:rsidRDefault="00E16D5A" w:rsidP="00042910">
      <w:pPr>
        <w:numPr>
          <w:ilvl w:val="0"/>
          <w:numId w:val="44"/>
        </w:numPr>
        <w:tabs>
          <w:tab w:val="num" w:pos="0"/>
          <w:tab w:val="left" w:pos="851"/>
          <w:tab w:val="left" w:pos="1276"/>
        </w:tabs>
        <w:spacing w:after="0" w:line="240" w:lineRule="auto"/>
        <w:ind w:left="0"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2A2AA3D1" w14:textId="77777777" w:rsidR="00E16D5A" w:rsidRPr="009419CC" w:rsidRDefault="00E16D5A" w:rsidP="00042910">
      <w:pPr>
        <w:tabs>
          <w:tab w:val="num" w:pos="0"/>
          <w:tab w:val="left" w:pos="851"/>
          <w:tab w:val="left" w:pos="1276"/>
        </w:tabs>
        <w:spacing w:line="240" w:lineRule="auto"/>
        <w:ind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2A2AA3D2" w14:textId="77777777" w:rsidR="00E16D5A" w:rsidRPr="009419CC" w:rsidRDefault="00E16D5A" w:rsidP="00042910">
      <w:pPr>
        <w:tabs>
          <w:tab w:val="left" w:pos="567"/>
        </w:tabs>
        <w:spacing w:after="0" w:line="240" w:lineRule="auto"/>
        <w:ind w:firstLine="567"/>
        <w:jc w:val="both"/>
        <w:rPr>
          <w:rFonts w:ascii="Times New Roman" w:hAnsi="Times New Roman"/>
          <w:color w:val="000000"/>
          <w:sz w:val="23"/>
          <w:szCs w:val="23"/>
        </w:rPr>
      </w:pPr>
      <w:r w:rsidRPr="009419CC">
        <w:rPr>
          <w:rFonts w:ascii="Times New Roman" w:hAnsi="Times New Roman"/>
          <w:color w:val="000000"/>
          <w:sz w:val="23"/>
          <w:szCs w:val="23"/>
        </w:rPr>
        <w:t>2. 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(субпоставщиков и т.п.) условиям, указанным в п. 1. настоящего Приложения,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 настоящего Приложения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2A2AA3D3" w14:textId="77777777" w:rsidR="00E16D5A" w:rsidRPr="009419CC" w:rsidRDefault="00E16D5A" w:rsidP="00042910">
      <w:pPr>
        <w:tabs>
          <w:tab w:val="left" w:pos="851"/>
        </w:tabs>
        <w:spacing w:line="240" w:lineRule="auto"/>
        <w:ind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3. Возмещение имущественных потерь</w:t>
      </w:r>
    </w:p>
    <w:p w14:paraId="2A2AA3D4" w14:textId="77777777" w:rsidR="00E16D5A" w:rsidRPr="009419CC" w:rsidRDefault="00E16D5A" w:rsidP="00042910">
      <w:pPr>
        <w:tabs>
          <w:tab w:val="left" w:pos="851"/>
        </w:tabs>
        <w:spacing w:line="240" w:lineRule="auto"/>
        <w:ind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 xml:space="preserve">3.1. В соответствии со статьей 406.1 Гражданского кодекса Российской Федерации Поставщик обязуется возместить </w:t>
      </w:r>
      <w:r w:rsidRPr="009419CC">
        <w:rPr>
          <w:rFonts w:ascii="Times New Roman" w:hAnsi="Times New Roman"/>
          <w:iCs/>
          <w:color w:val="000000"/>
          <w:sz w:val="23"/>
          <w:szCs w:val="23"/>
        </w:rPr>
        <w:t>Покупателю</w:t>
      </w:r>
      <w:r w:rsidRPr="009419CC">
        <w:rPr>
          <w:rFonts w:ascii="Times New Roman" w:hAnsi="Times New Roman"/>
          <w:color w:val="000000"/>
          <w:sz w:val="23"/>
          <w:szCs w:val="23"/>
        </w:rPr>
        <w:t xml:space="preserve"> полностью все его имущественные потери, возникшие в связи с неисполнением или ненадлежащим исполнением Поставщик</w:t>
      </w:r>
      <w:r w:rsidRPr="009419CC">
        <w:rPr>
          <w:rFonts w:ascii="Times New Roman" w:hAnsi="Times New Roman"/>
          <w:iCs/>
          <w:color w:val="000000"/>
          <w:sz w:val="23"/>
          <w:szCs w:val="23"/>
        </w:rPr>
        <w:t>ом</w:t>
      </w:r>
      <w:r w:rsidRPr="009419CC">
        <w:rPr>
          <w:rFonts w:ascii="Times New Roman" w:hAnsi="Times New Roman"/>
          <w:color w:val="000000"/>
          <w:sz w:val="23"/>
          <w:szCs w:val="23"/>
        </w:rPr>
        <w:t xml:space="preserve"> своих налоговых обязанностей,</w:t>
      </w:r>
      <w:r w:rsidRPr="009419CC">
        <w:rPr>
          <w:rFonts w:ascii="Times New Roman" w:hAnsi="Times New Roman"/>
          <w:sz w:val="23"/>
          <w:szCs w:val="23"/>
        </w:rPr>
        <w:t xml:space="preserve"> либо в связи с </w:t>
      </w:r>
      <w:r w:rsidRPr="009419CC">
        <w:rPr>
          <w:rFonts w:ascii="Times New Roman" w:hAnsi="Times New Roman"/>
          <w:color w:val="000000"/>
          <w:sz w:val="23"/>
          <w:szCs w:val="23"/>
        </w:rPr>
        <w:t>привлечением им в качестве своих контрагентов (например,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w:t>
      </w:r>
      <w:r w:rsidRPr="009419CC">
        <w:rPr>
          <w:rFonts w:ascii="Times New Roman" w:hAnsi="Times New Roman"/>
          <w:iCs/>
          <w:color w:val="000000"/>
          <w:sz w:val="23"/>
          <w:szCs w:val="23"/>
        </w:rPr>
        <w:t>а</w:t>
      </w:r>
      <w:r w:rsidRPr="009419CC">
        <w:rPr>
          <w:rFonts w:ascii="Times New Roman" w:hAnsi="Times New Roman"/>
          <w:color w:val="000000"/>
          <w:sz w:val="23"/>
          <w:szCs w:val="23"/>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2A2AA3D5" w14:textId="77777777" w:rsidR="00E16D5A" w:rsidRPr="009419CC" w:rsidRDefault="00E16D5A" w:rsidP="00042910">
      <w:pPr>
        <w:tabs>
          <w:tab w:val="left" w:pos="460"/>
          <w:tab w:val="left" w:pos="851"/>
          <w:tab w:val="left" w:pos="993"/>
        </w:tabs>
        <w:spacing w:after="0" w:line="240" w:lineRule="auto"/>
        <w:ind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w:t>
      </w:r>
      <w:r w:rsidRPr="009419CC">
        <w:rPr>
          <w:rFonts w:ascii="Times New Roman" w:hAnsi="Times New Roman"/>
          <w:b/>
          <w:color w:val="000000"/>
          <w:sz w:val="23"/>
          <w:szCs w:val="23"/>
        </w:rPr>
        <w:t>Решение налогового органа</w:t>
      </w:r>
      <w:r w:rsidRPr="009419CC">
        <w:rPr>
          <w:rFonts w:ascii="Times New Roman" w:hAnsi="Times New Roman"/>
          <w:color w:val="000000"/>
          <w:sz w:val="23"/>
          <w:szCs w:val="23"/>
        </w:rPr>
        <w:t xml:space="preserve">»), </w:t>
      </w:r>
    </w:p>
    <w:p w14:paraId="2A2AA3D6" w14:textId="77777777" w:rsidR="00E16D5A" w:rsidRPr="009419CC" w:rsidRDefault="00E16D5A" w:rsidP="00042910">
      <w:pPr>
        <w:widowControl w:val="0"/>
        <w:tabs>
          <w:tab w:val="left" w:pos="460"/>
          <w:tab w:val="left" w:pos="851"/>
        </w:tabs>
        <w:autoSpaceDE w:val="0"/>
        <w:autoSpaceDN w:val="0"/>
        <w:spacing w:after="0" w:line="240" w:lineRule="auto"/>
        <w:ind w:firstLine="567"/>
        <w:jc w:val="both"/>
        <w:rPr>
          <w:rFonts w:ascii="Times New Roman" w:eastAsia="Times New Roman" w:hAnsi="Times New Roman"/>
          <w:color w:val="000000"/>
          <w:sz w:val="23"/>
          <w:szCs w:val="23"/>
          <w:lang w:eastAsia="ru-RU"/>
        </w:rPr>
      </w:pPr>
      <w:r w:rsidRPr="009419CC">
        <w:rPr>
          <w:rFonts w:ascii="Times New Roman" w:eastAsia="Times New Roman" w:hAnsi="Times New Roman"/>
          <w:color w:val="000000"/>
          <w:sz w:val="23"/>
          <w:szCs w:val="23"/>
          <w:lang w:eastAsia="ru-RU"/>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9419CC">
        <w:rPr>
          <w:rFonts w:ascii="Times New Roman" w:eastAsia="Times New Roman" w:hAnsi="Times New Roman"/>
          <w:color w:val="000000"/>
          <w:sz w:val="23"/>
          <w:szCs w:val="23"/>
          <w:lang w:eastAsia="ru-RU"/>
        </w:rPr>
        <w:t>безакцептном</w:t>
      </w:r>
      <w:proofErr w:type="spellEnd"/>
      <w:r w:rsidRPr="009419CC">
        <w:rPr>
          <w:rFonts w:ascii="Times New Roman" w:eastAsia="Times New Roman" w:hAnsi="Times New Roman"/>
          <w:color w:val="000000"/>
          <w:sz w:val="23"/>
          <w:szCs w:val="23"/>
          <w:lang w:eastAsia="ru-RU"/>
        </w:rPr>
        <w:t xml:space="preserve"> порядке или перечислены Покупателем добровольно (</w:t>
      </w:r>
      <w:r w:rsidRPr="009419CC">
        <w:rPr>
          <w:rFonts w:ascii="Times New Roman" w:eastAsia="Times New Roman" w:hAnsi="Times New Roman"/>
          <w:iCs/>
          <w:sz w:val="23"/>
          <w:szCs w:val="23"/>
          <w:lang w:eastAsia="ru-RU"/>
        </w:rPr>
        <w:t xml:space="preserve">вследствие добровольного отказа </w:t>
      </w:r>
      <w:r w:rsidRPr="009419CC">
        <w:rPr>
          <w:rFonts w:ascii="Times New Roman" w:eastAsia="Times New Roman" w:hAnsi="Times New Roman"/>
          <w:color w:val="000000"/>
          <w:sz w:val="23"/>
          <w:szCs w:val="23"/>
          <w:lang w:eastAsia="ru-RU"/>
        </w:rPr>
        <w:lastRenderedPageBreak/>
        <w:t xml:space="preserve">Покупателя </w:t>
      </w:r>
      <w:r w:rsidRPr="009419CC">
        <w:rPr>
          <w:rFonts w:ascii="Times New Roman" w:eastAsia="Times New Roman" w:hAnsi="Times New Roman"/>
          <w:iCs/>
          <w:sz w:val="23"/>
          <w:szCs w:val="23"/>
          <w:lang w:eastAsia="ru-RU"/>
        </w:rPr>
        <w:t>от применения вычета по операциям с Поставщиком)</w:t>
      </w:r>
      <w:r w:rsidRPr="009419CC" w:rsidDel="00013CB3">
        <w:rPr>
          <w:rFonts w:ascii="Times New Roman" w:eastAsia="Times New Roman" w:hAnsi="Times New Roman"/>
          <w:color w:val="000000"/>
          <w:sz w:val="23"/>
          <w:szCs w:val="23"/>
          <w:lang w:eastAsia="ru-RU"/>
        </w:rPr>
        <w:t xml:space="preserve"> </w:t>
      </w:r>
      <w:r w:rsidRPr="009419CC">
        <w:rPr>
          <w:rFonts w:ascii="Times New Roman" w:eastAsia="Times New Roman" w:hAnsi="Times New Roman"/>
          <w:color w:val="000000"/>
          <w:sz w:val="23"/>
          <w:szCs w:val="23"/>
          <w:lang w:eastAsia="ru-RU"/>
        </w:rPr>
        <w:t xml:space="preserve">в соответствии с решением налогового органа </w:t>
      </w:r>
      <w:proofErr w:type="gramStart"/>
      <w:r w:rsidRPr="009419CC">
        <w:rPr>
          <w:rFonts w:ascii="Times New Roman" w:eastAsia="Times New Roman" w:hAnsi="Times New Roman"/>
          <w:color w:val="000000"/>
          <w:sz w:val="23"/>
          <w:szCs w:val="23"/>
          <w:lang w:eastAsia="ru-RU"/>
        </w:rPr>
        <w:t>или по мотивированному мнению</w:t>
      </w:r>
      <w:proofErr w:type="gramEnd"/>
      <w:r w:rsidRPr="009419CC">
        <w:rPr>
          <w:rFonts w:ascii="Times New Roman" w:eastAsia="Times New Roman" w:hAnsi="Times New Roman"/>
          <w:color w:val="000000"/>
          <w:sz w:val="23"/>
          <w:szCs w:val="23"/>
          <w:lang w:eastAsia="ru-RU"/>
        </w:rPr>
        <w:t xml:space="preserve"> налогового органа.</w:t>
      </w:r>
    </w:p>
    <w:p w14:paraId="2A2AA3D7" w14:textId="77777777" w:rsidR="00E16D5A" w:rsidRPr="009419CC" w:rsidRDefault="00E16D5A" w:rsidP="00042910">
      <w:pPr>
        <w:tabs>
          <w:tab w:val="left" w:pos="460"/>
          <w:tab w:val="left" w:pos="851"/>
          <w:tab w:val="left" w:pos="993"/>
        </w:tabs>
        <w:spacing w:after="0" w:line="240" w:lineRule="auto"/>
        <w:ind w:firstLine="567"/>
        <w:contextualSpacing/>
        <w:jc w:val="both"/>
        <w:rPr>
          <w:rFonts w:ascii="Times New Roman" w:hAnsi="Times New Roman"/>
          <w:sz w:val="23"/>
          <w:szCs w:val="23"/>
        </w:rPr>
      </w:pPr>
      <w:r w:rsidRPr="009419CC">
        <w:rPr>
          <w:rFonts w:ascii="Times New Roman" w:hAnsi="Times New Roman"/>
          <w:color w:val="000000"/>
          <w:sz w:val="23"/>
          <w:szCs w:val="23"/>
        </w:rPr>
        <w:t xml:space="preserve"> </w:t>
      </w:r>
      <w:r w:rsidRPr="009419CC">
        <w:rPr>
          <w:rFonts w:ascii="Times New Roman" w:hAnsi="Times New Roman"/>
          <w:iCs/>
          <w:sz w:val="23"/>
          <w:szCs w:val="23"/>
        </w:rPr>
        <w:t xml:space="preserve">Размер имущественных потерь </w:t>
      </w:r>
      <w:r w:rsidRPr="009419CC">
        <w:rPr>
          <w:rFonts w:ascii="Times New Roman" w:hAnsi="Times New Roman"/>
          <w:color w:val="000000"/>
          <w:sz w:val="23"/>
          <w:szCs w:val="23"/>
        </w:rPr>
        <w:t>Покупателя</w:t>
      </w:r>
      <w:r w:rsidRPr="009419CC">
        <w:rPr>
          <w:rFonts w:ascii="Times New Roman" w:hAnsi="Times New Roman"/>
          <w:iCs/>
          <w:sz w:val="23"/>
          <w:szCs w:val="23"/>
        </w:rPr>
        <w:t xml:space="preserve"> определяется как совокупность следующих сумм:</w:t>
      </w:r>
      <w:bookmarkStart w:id="19" w:name="_Ref472935425"/>
    </w:p>
    <w:p w14:paraId="2A2AA3D8" w14:textId="77777777" w:rsidR="00E16D5A" w:rsidRPr="009419CC" w:rsidRDefault="00E16D5A" w:rsidP="00042910">
      <w:pPr>
        <w:tabs>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sz w:val="23"/>
          <w:szCs w:val="23"/>
          <w:lang w:eastAsia="ru-RU"/>
        </w:rPr>
      </w:pPr>
      <w:r w:rsidRPr="009419CC">
        <w:rPr>
          <w:rFonts w:ascii="Times New Roman" w:eastAsia="Times New Roman" w:hAnsi="Times New Roman"/>
          <w:sz w:val="23"/>
          <w:szCs w:val="23"/>
          <w:lang w:eastAsia="ru-RU"/>
        </w:rPr>
        <w:t xml:space="preserve">- суммы налога на прибыль и/или НДС, доначисленного </w:t>
      </w:r>
      <w:r w:rsidRPr="009419CC">
        <w:rPr>
          <w:rFonts w:ascii="Times New Roman" w:eastAsia="Times New Roman" w:hAnsi="Times New Roman"/>
          <w:color w:val="000000"/>
          <w:sz w:val="23"/>
          <w:szCs w:val="23"/>
          <w:lang w:eastAsia="ru-RU"/>
        </w:rPr>
        <w:t xml:space="preserve">Покупателю </w:t>
      </w:r>
      <w:r w:rsidRPr="009419CC">
        <w:rPr>
          <w:rFonts w:ascii="Times New Roman" w:eastAsia="Times New Roman" w:hAnsi="Times New Roman"/>
          <w:sz w:val="23"/>
          <w:szCs w:val="23"/>
          <w:lang w:eastAsia="ru-RU"/>
        </w:rPr>
        <w:t xml:space="preserve">в связи с эпизодами, связанными с </w:t>
      </w:r>
      <w:r w:rsidRPr="009419CC">
        <w:rPr>
          <w:rFonts w:ascii="Times New Roman" w:eastAsia="Times New Roman" w:hAnsi="Times New Roman"/>
          <w:color w:val="000000"/>
          <w:sz w:val="23"/>
          <w:szCs w:val="23"/>
          <w:lang w:eastAsia="ru-RU"/>
        </w:rPr>
        <w:t>Поставщик</w:t>
      </w:r>
      <w:r w:rsidRPr="009419CC">
        <w:rPr>
          <w:rFonts w:ascii="Times New Roman" w:eastAsia="Times New Roman" w:hAnsi="Times New Roman"/>
          <w:sz w:val="23"/>
          <w:szCs w:val="23"/>
          <w:lang w:eastAsia="ru-RU"/>
        </w:rPr>
        <w:t xml:space="preserve">ом, </w:t>
      </w:r>
      <w:r w:rsidRPr="009419CC">
        <w:rPr>
          <w:rFonts w:ascii="Times New Roman" w:eastAsia="Times New Roman" w:hAnsi="Times New Roman"/>
          <w:iCs/>
          <w:sz w:val="23"/>
          <w:szCs w:val="23"/>
          <w:lang w:eastAsia="ru-RU"/>
        </w:rPr>
        <w:t xml:space="preserve">или уплаченного </w:t>
      </w:r>
      <w:r w:rsidRPr="009419CC">
        <w:rPr>
          <w:rFonts w:ascii="Times New Roman" w:eastAsia="Times New Roman" w:hAnsi="Times New Roman"/>
          <w:color w:val="000000"/>
          <w:sz w:val="23"/>
          <w:szCs w:val="23"/>
          <w:lang w:eastAsia="ru-RU"/>
        </w:rPr>
        <w:t>Покупателем</w:t>
      </w:r>
      <w:r w:rsidRPr="009419CC">
        <w:rPr>
          <w:rFonts w:ascii="Times New Roman" w:eastAsia="Times New Roman" w:hAnsi="Times New Roman"/>
          <w:iCs/>
          <w:sz w:val="23"/>
          <w:szCs w:val="23"/>
          <w:lang w:eastAsia="ru-RU"/>
        </w:rPr>
        <w:t xml:space="preserve"> в бюджет вследствие добровольного отказа </w:t>
      </w:r>
      <w:r w:rsidRPr="009419CC">
        <w:rPr>
          <w:rFonts w:ascii="Times New Roman" w:eastAsia="Times New Roman" w:hAnsi="Times New Roman"/>
          <w:color w:val="000000"/>
          <w:sz w:val="23"/>
          <w:szCs w:val="23"/>
          <w:lang w:eastAsia="ru-RU"/>
        </w:rPr>
        <w:t>Покупателя</w:t>
      </w:r>
      <w:r w:rsidRPr="009419CC">
        <w:rPr>
          <w:rFonts w:ascii="Times New Roman" w:eastAsia="Times New Roman" w:hAnsi="Times New Roman"/>
          <w:iCs/>
          <w:sz w:val="23"/>
          <w:szCs w:val="23"/>
          <w:lang w:eastAsia="ru-RU"/>
        </w:rPr>
        <w:t xml:space="preserve"> от применения вычета по операциям с </w:t>
      </w:r>
      <w:r w:rsidRPr="009419CC">
        <w:rPr>
          <w:rFonts w:ascii="Times New Roman" w:eastAsia="Times New Roman" w:hAnsi="Times New Roman"/>
          <w:color w:val="000000"/>
          <w:sz w:val="23"/>
          <w:szCs w:val="23"/>
          <w:lang w:eastAsia="ru-RU"/>
        </w:rPr>
        <w:t>Поставщик</w:t>
      </w:r>
      <w:r w:rsidRPr="009419CC">
        <w:rPr>
          <w:rFonts w:ascii="Times New Roman" w:eastAsia="Times New Roman" w:hAnsi="Times New Roman"/>
          <w:iCs/>
          <w:sz w:val="23"/>
          <w:szCs w:val="23"/>
          <w:lang w:eastAsia="ru-RU"/>
        </w:rPr>
        <w:t xml:space="preserve">ом </w:t>
      </w:r>
      <w:r w:rsidRPr="009419CC">
        <w:rPr>
          <w:rFonts w:ascii="Times New Roman" w:eastAsia="Times New Roman" w:hAnsi="Times New Roman"/>
          <w:sz w:val="23"/>
          <w:szCs w:val="23"/>
          <w:lang w:eastAsia="ru-RU"/>
        </w:rPr>
        <w:t>(«</w:t>
      </w:r>
      <w:r w:rsidRPr="009419CC">
        <w:rPr>
          <w:rFonts w:ascii="Times New Roman" w:eastAsia="Times New Roman" w:hAnsi="Times New Roman"/>
          <w:b/>
          <w:sz w:val="23"/>
          <w:szCs w:val="23"/>
          <w:lang w:eastAsia="ru-RU"/>
        </w:rPr>
        <w:t>Доначисленные налоги</w:t>
      </w:r>
      <w:r w:rsidRPr="009419CC">
        <w:rPr>
          <w:rFonts w:ascii="Times New Roman" w:eastAsia="Times New Roman" w:hAnsi="Times New Roman"/>
          <w:sz w:val="23"/>
          <w:szCs w:val="23"/>
          <w:lang w:eastAsia="ru-RU"/>
        </w:rPr>
        <w:t>») в соответствии с Решением налогового органа; плюс</w:t>
      </w:r>
      <w:bookmarkEnd w:id="19"/>
    </w:p>
    <w:p w14:paraId="2A2AA3D9" w14:textId="77777777" w:rsidR="00E16D5A" w:rsidRPr="009419CC" w:rsidRDefault="00E16D5A" w:rsidP="00042910">
      <w:pPr>
        <w:tabs>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sz w:val="23"/>
          <w:szCs w:val="23"/>
          <w:lang w:eastAsia="ru-RU"/>
        </w:rPr>
      </w:pPr>
      <w:bookmarkStart w:id="20" w:name="_Ref472935822"/>
      <w:r w:rsidRPr="009419CC">
        <w:rPr>
          <w:rFonts w:ascii="Times New Roman" w:eastAsia="Times New Roman" w:hAnsi="Times New Roman"/>
          <w:sz w:val="23"/>
          <w:szCs w:val="23"/>
          <w:lang w:eastAsia="ru-RU"/>
        </w:rPr>
        <w:t xml:space="preserve">- суммы начисленных </w:t>
      </w:r>
      <w:r w:rsidRPr="009419CC">
        <w:rPr>
          <w:rFonts w:ascii="Times New Roman" w:eastAsia="Times New Roman" w:hAnsi="Times New Roman"/>
          <w:color w:val="000000"/>
          <w:sz w:val="23"/>
          <w:szCs w:val="23"/>
          <w:lang w:eastAsia="ru-RU"/>
        </w:rPr>
        <w:t>Покупателю</w:t>
      </w:r>
      <w:r w:rsidRPr="009419CC">
        <w:rPr>
          <w:rFonts w:ascii="Times New Roman" w:eastAsia="Times New Roman" w:hAnsi="Times New Roman"/>
          <w:sz w:val="23"/>
          <w:szCs w:val="23"/>
          <w:lang w:eastAsia="ru-RU"/>
        </w:rPr>
        <w:t xml:space="preserve"> пеней на сумму Доначисленных налогов в соответствии с Решением налогового органа («</w:t>
      </w:r>
      <w:r w:rsidRPr="009419CC">
        <w:rPr>
          <w:rFonts w:ascii="Times New Roman" w:eastAsia="Times New Roman" w:hAnsi="Times New Roman"/>
          <w:b/>
          <w:sz w:val="23"/>
          <w:szCs w:val="23"/>
          <w:lang w:eastAsia="ru-RU"/>
        </w:rPr>
        <w:t>Пени</w:t>
      </w:r>
      <w:r w:rsidRPr="009419CC">
        <w:rPr>
          <w:rFonts w:ascii="Times New Roman" w:eastAsia="Times New Roman" w:hAnsi="Times New Roman"/>
          <w:sz w:val="23"/>
          <w:szCs w:val="23"/>
          <w:lang w:eastAsia="ru-RU"/>
        </w:rPr>
        <w:t>»); плюс</w:t>
      </w:r>
      <w:bookmarkEnd w:id="20"/>
    </w:p>
    <w:p w14:paraId="2A2AA3DA" w14:textId="77777777" w:rsidR="00E16D5A" w:rsidRPr="009419CC" w:rsidRDefault="00E16D5A" w:rsidP="00042910">
      <w:pPr>
        <w:tabs>
          <w:tab w:val="left" w:pos="851"/>
        </w:tabs>
        <w:overflowPunct w:val="0"/>
        <w:autoSpaceDE w:val="0"/>
        <w:autoSpaceDN w:val="0"/>
        <w:adjustRightInd w:val="0"/>
        <w:spacing w:after="0" w:line="240" w:lineRule="auto"/>
        <w:ind w:firstLine="567"/>
        <w:jc w:val="both"/>
        <w:textAlignment w:val="baseline"/>
        <w:rPr>
          <w:rFonts w:ascii="Times New Roman" w:eastAsia="Times New Roman" w:hAnsi="Times New Roman"/>
          <w:sz w:val="23"/>
          <w:szCs w:val="23"/>
          <w:lang w:eastAsia="ru-RU"/>
        </w:rPr>
      </w:pPr>
      <w:r w:rsidRPr="009419CC">
        <w:rPr>
          <w:rFonts w:ascii="Times New Roman" w:eastAsia="Times New Roman" w:hAnsi="Times New Roman"/>
          <w:sz w:val="23"/>
          <w:szCs w:val="23"/>
          <w:lang w:eastAsia="ru-RU"/>
        </w:rPr>
        <w:t xml:space="preserve">- штрафов, начисленных </w:t>
      </w:r>
      <w:r w:rsidRPr="009419CC">
        <w:rPr>
          <w:rFonts w:ascii="Times New Roman" w:eastAsia="Times New Roman" w:hAnsi="Times New Roman"/>
          <w:color w:val="000000"/>
          <w:sz w:val="23"/>
          <w:szCs w:val="23"/>
          <w:lang w:eastAsia="ru-RU"/>
        </w:rPr>
        <w:t>Покупателю</w:t>
      </w:r>
      <w:r w:rsidRPr="009419CC">
        <w:rPr>
          <w:rFonts w:ascii="Times New Roman" w:eastAsia="Times New Roman" w:hAnsi="Times New Roman"/>
          <w:sz w:val="23"/>
          <w:szCs w:val="23"/>
          <w:lang w:eastAsia="ru-RU"/>
        </w:rPr>
        <w:t xml:space="preserve"> за соответствующие налоговые нарушения в связи с неуплатой ею Доначисленных налогов в соответствии с Решением налогового органа («</w:t>
      </w:r>
      <w:r w:rsidRPr="009419CC">
        <w:rPr>
          <w:rFonts w:ascii="Times New Roman" w:eastAsia="Times New Roman" w:hAnsi="Times New Roman"/>
          <w:b/>
          <w:sz w:val="23"/>
          <w:szCs w:val="23"/>
          <w:lang w:eastAsia="ru-RU"/>
        </w:rPr>
        <w:t>Штрафы</w:t>
      </w:r>
      <w:r w:rsidRPr="009419CC">
        <w:rPr>
          <w:rFonts w:ascii="Times New Roman" w:eastAsia="Times New Roman" w:hAnsi="Times New Roman"/>
          <w:sz w:val="23"/>
          <w:szCs w:val="23"/>
          <w:lang w:eastAsia="ru-RU"/>
        </w:rPr>
        <w:t>»).</w:t>
      </w:r>
    </w:p>
    <w:p w14:paraId="2A2AA3DB" w14:textId="77777777" w:rsidR="00E16D5A" w:rsidRPr="009419CC" w:rsidRDefault="00E16D5A" w:rsidP="00042910">
      <w:pPr>
        <w:widowControl w:val="0"/>
        <w:tabs>
          <w:tab w:val="left" w:pos="460"/>
          <w:tab w:val="left" w:pos="851"/>
        </w:tabs>
        <w:autoSpaceDE w:val="0"/>
        <w:autoSpaceDN w:val="0"/>
        <w:spacing w:after="0" w:line="240" w:lineRule="auto"/>
        <w:ind w:firstLine="567"/>
        <w:jc w:val="both"/>
        <w:rPr>
          <w:rFonts w:ascii="Times New Roman" w:eastAsia="Times New Roman" w:hAnsi="Times New Roman"/>
          <w:color w:val="000000"/>
          <w:sz w:val="23"/>
          <w:szCs w:val="23"/>
          <w:lang w:eastAsia="ru-RU"/>
        </w:rPr>
      </w:pPr>
      <w:r w:rsidRPr="009419CC">
        <w:rPr>
          <w:rFonts w:ascii="Times New Roman" w:eastAsia="Times New Roman" w:hAnsi="Times New Roman"/>
          <w:color w:val="000000"/>
          <w:sz w:val="23"/>
          <w:szCs w:val="23"/>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2A2AA3DC" w14:textId="77777777" w:rsidR="00E16D5A" w:rsidRPr="009419CC" w:rsidRDefault="00E16D5A" w:rsidP="00042910">
      <w:pPr>
        <w:tabs>
          <w:tab w:val="left" w:pos="851"/>
        </w:tabs>
        <w:adjustRightInd w:val="0"/>
        <w:spacing w:after="0" w:line="240" w:lineRule="auto"/>
        <w:ind w:firstLine="567"/>
        <w:jc w:val="both"/>
        <w:rPr>
          <w:rFonts w:ascii="Times New Roman" w:hAnsi="Times New Roman"/>
          <w:color w:val="000000"/>
          <w:sz w:val="23"/>
          <w:szCs w:val="23"/>
        </w:rPr>
      </w:pPr>
      <w:r w:rsidRPr="009419CC">
        <w:rPr>
          <w:rFonts w:ascii="Times New Roman" w:hAnsi="Times New Roman"/>
          <w:color w:val="000000"/>
          <w:sz w:val="23"/>
          <w:szCs w:val="23"/>
        </w:rPr>
        <w:t xml:space="preserve">Покупатель </w:t>
      </w:r>
      <w:r w:rsidRPr="009419CC">
        <w:rPr>
          <w:rFonts w:ascii="Times New Roman" w:hAnsi="Times New Roman"/>
          <w:sz w:val="23"/>
          <w:szCs w:val="23"/>
        </w:rPr>
        <w:t xml:space="preserve">вправе удержать сумму возмещения потерь из иных расчетов по любым сделкам с </w:t>
      </w:r>
      <w:r w:rsidRPr="009419CC">
        <w:rPr>
          <w:rFonts w:ascii="Times New Roman" w:hAnsi="Times New Roman"/>
          <w:color w:val="000000"/>
          <w:sz w:val="23"/>
          <w:szCs w:val="23"/>
        </w:rPr>
        <w:t>Поставщиком (в том числе произвести зачет встречных однородных требований).</w:t>
      </w:r>
    </w:p>
    <w:p w14:paraId="2A2AA3DD" w14:textId="77777777" w:rsidR="00E16D5A" w:rsidRPr="009419CC" w:rsidRDefault="00E16D5A" w:rsidP="00042910">
      <w:pPr>
        <w:tabs>
          <w:tab w:val="left" w:pos="851"/>
          <w:tab w:val="left" w:pos="2160"/>
        </w:tabs>
        <w:spacing w:line="240" w:lineRule="auto"/>
        <w:ind w:firstLine="567"/>
        <w:contextualSpacing/>
        <w:jc w:val="both"/>
        <w:rPr>
          <w:rFonts w:ascii="Times New Roman" w:hAnsi="Times New Roman"/>
          <w:iCs/>
          <w:sz w:val="23"/>
          <w:szCs w:val="23"/>
        </w:rPr>
      </w:pPr>
      <w:r w:rsidRPr="009419CC">
        <w:rPr>
          <w:rFonts w:ascii="Times New Roman" w:hAnsi="Times New Roman"/>
          <w:color w:val="000000"/>
          <w:sz w:val="23"/>
          <w:szCs w:val="23"/>
        </w:rPr>
        <w:t xml:space="preserve">4. </w:t>
      </w:r>
      <w:r w:rsidRPr="009419CC">
        <w:rPr>
          <w:rFonts w:ascii="Times New Roman" w:hAnsi="Times New Roman"/>
          <w:sz w:val="23"/>
          <w:szCs w:val="23"/>
        </w:rPr>
        <w:t>Стороны согласовали следующую процедуру взаимодействия сторон по минимизации имущественных потерь</w:t>
      </w:r>
      <w:r w:rsidRPr="009419CC">
        <w:rPr>
          <w:rFonts w:ascii="Times New Roman" w:hAnsi="Times New Roman"/>
          <w:iCs/>
          <w:sz w:val="23"/>
          <w:szCs w:val="23"/>
        </w:rPr>
        <w:t>:</w:t>
      </w:r>
    </w:p>
    <w:p w14:paraId="2A2AA3DE" w14:textId="77777777" w:rsidR="00E16D5A" w:rsidRPr="009419CC" w:rsidRDefault="00E16D5A" w:rsidP="00042910">
      <w:pPr>
        <w:tabs>
          <w:tab w:val="left" w:pos="851"/>
          <w:tab w:val="left" w:pos="2160"/>
        </w:tabs>
        <w:spacing w:line="240" w:lineRule="auto"/>
        <w:ind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4.1. При получении в порядке статьи 100 Налогового кодекса Российской Федерации акта налоговой проверки (далее – «</w:t>
      </w:r>
      <w:r w:rsidRPr="009419CC">
        <w:rPr>
          <w:rFonts w:ascii="Times New Roman" w:hAnsi="Times New Roman"/>
          <w:b/>
          <w:color w:val="000000"/>
          <w:sz w:val="23"/>
          <w:szCs w:val="23"/>
        </w:rPr>
        <w:t>Акт налоговой проверки</w:t>
      </w:r>
      <w:r w:rsidRPr="009419CC">
        <w:rPr>
          <w:rFonts w:ascii="Times New Roman" w:hAnsi="Times New Roman"/>
          <w:color w:val="000000"/>
          <w:sz w:val="23"/>
          <w:szCs w:val="23"/>
        </w:rPr>
        <w:t xml:space="preserve">»),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9419CC">
        <w:rPr>
          <w:rFonts w:ascii="Times New Roman" w:hAnsi="Times New Roman"/>
          <w:color w:val="000000"/>
          <w:sz w:val="23"/>
          <w:szCs w:val="23"/>
        </w:rPr>
        <w:t>субконтрагентов</w:t>
      </w:r>
      <w:proofErr w:type="spellEnd"/>
      <w:r w:rsidRPr="009419CC">
        <w:rPr>
          <w:rFonts w:ascii="Times New Roman" w:hAnsi="Times New Roman"/>
          <w:color w:val="000000"/>
          <w:sz w:val="23"/>
          <w:szCs w:val="23"/>
        </w:rPr>
        <w:t xml:space="preserve"> (например,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по соответствующему эпизоду (далее – «</w:t>
      </w:r>
      <w:r w:rsidRPr="009419CC">
        <w:rPr>
          <w:rFonts w:ascii="Times New Roman" w:hAnsi="Times New Roman"/>
          <w:b/>
          <w:color w:val="000000"/>
          <w:sz w:val="23"/>
          <w:szCs w:val="23"/>
        </w:rPr>
        <w:t>Выписка</w:t>
      </w:r>
      <w:r w:rsidRPr="009419CC">
        <w:rPr>
          <w:rFonts w:ascii="Times New Roman" w:hAnsi="Times New Roman"/>
          <w:color w:val="000000"/>
          <w:sz w:val="23"/>
          <w:szCs w:val="23"/>
        </w:rPr>
        <w:t>»).</w:t>
      </w:r>
    </w:p>
    <w:p w14:paraId="2A2AA3DF" w14:textId="77777777" w:rsidR="00E16D5A" w:rsidRPr="009419CC" w:rsidRDefault="00E16D5A" w:rsidP="00042910">
      <w:pPr>
        <w:tabs>
          <w:tab w:val="left" w:pos="851"/>
        </w:tabs>
        <w:adjustRightInd w:val="0"/>
        <w:spacing w:after="0" w:line="240" w:lineRule="auto"/>
        <w:ind w:firstLine="567"/>
        <w:jc w:val="both"/>
        <w:rPr>
          <w:rFonts w:ascii="Times New Roman" w:hAnsi="Times New Roman"/>
          <w:sz w:val="23"/>
          <w:szCs w:val="23"/>
        </w:rPr>
      </w:pPr>
      <w:r w:rsidRPr="009419CC">
        <w:rPr>
          <w:rFonts w:ascii="Times New Roman" w:hAnsi="Times New Roman"/>
          <w:color w:val="000000"/>
          <w:sz w:val="23"/>
          <w:szCs w:val="23"/>
        </w:rPr>
        <w:t>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2A2AA3E0" w14:textId="77777777" w:rsidR="00E16D5A" w:rsidRPr="009419CC" w:rsidRDefault="00E16D5A" w:rsidP="00042910">
      <w:pPr>
        <w:tabs>
          <w:tab w:val="left" w:pos="851"/>
        </w:tabs>
        <w:adjustRightInd w:val="0"/>
        <w:spacing w:after="0" w:line="240" w:lineRule="auto"/>
        <w:ind w:firstLine="567"/>
        <w:jc w:val="both"/>
        <w:rPr>
          <w:rFonts w:ascii="Times New Roman" w:hAnsi="Times New Roman"/>
          <w:color w:val="000000"/>
          <w:sz w:val="23"/>
          <w:szCs w:val="23"/>
        </w:rPr>
      </w:pPr>
      <w:r w:rsidRPr="009419CC">
        <w:rPr>
          <w:rFonts w:ascii="Times New Roman" w:hAnsi="Times New Roman"/>
          <w:color w:val="000000"/>
          <w:sz w:val="23"/>
          <w:szCs w:val="23"/>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2A2AA3E1" w14:textId="77777777" w:rsidR="00E16D5A" w:rsidRPr="009419CC" w:rsidRDefault="00E16D5A" w:rsidP="00042910">
      <w:pPr>
        <w:tabs>
          <w:tab w:val="left" w:pos="460"/>
          <w:tab w:val="left" w:pos="851"/>
          <w:tab w:val="left" w:pos="993"/>
        </w:tabs>
        <w:spacing w:line="240" w:lineRule="auto"/>
        <w:ind w:firstLine="567"/>
        <w:contextualSpacing/>
        <w:jc w:val="both"/>
        <w:rPr>
          <w:rFonts w:ascii="Times New Roman" w:hAnsi="Times New Roman"/>
          <w:color w:val="000000"/>
          <w:sz w:val="23"/>
          <w:szCs w:val="23"/>
        </w:rPr>
      </w:pPr>
      <w:r w:rsidRPr="009419CC">
        <w:rPr>
          <w:rFonts w:ascii="Times New Roman" w:hAnsi="Times New Roman"/>
          <w:color w:val="000000"/>
          <w:sz w:val="23"/>
          <w:szCs w:val="23"/>
        </w:rPr>
        <w:t>5. Покупатель вправе потребовать с Поставщика возмещения имущественных потерь, связанных с наступлением обстоятельств, указанных в п. 3.1. настоящего Приложения, в течение срока действия Договора и в течение трех лет после окончания срока действия Договора.</w:t>
      </w:r>
    </w:p>
    <w:p w14:paraId="24C543F7" w14:textId="77777777" w:rsidR="004030E5" w:rsidRDefault="004030E5" w:rsidP="00042910">
      <w:pPr>
        <w:spacing w:after="0"/>
        <w:jc w:val="center"/>
        <w:rPr>
          <w:rFonts w:ascii="Times New Roman" w:hAnsi="Times New Roman"/>
          <w:b/>
          <w:bCs/>
          <w:color w:val="000000"/>
          <w:sz w:val="23"/>
          <w:szCs w:val="23"/>
        </w:rPr>
      </w:pPr>
    </w:p>
    <w:p w14:paraId="2A2AA3E2" w14:textId="3ECD1F84" w:rsidR="00881031" w:rsidRDefault="00881031" w:rsidP="00042910">
      <w:pPr>
        <w:spacing w:after="0"/>
        <w:jc w:val="center"/>
        <w:rPr>
          <w:rFonts w:ascii="Times New Roman" w:hAnsi="Times New Roman"/>
          <w:b/>
          <w:bCs/>
          <w:color w:val="000000"/>
          <w:sz w:val="23"/>
          <w:szCs w:val="23"/>
        </w:rPr>
      </w:pPr>
      <w:r w:rsidRPr="009419CC">
        <w:rPr>
          <w:rFonts w:ascii="Times New Roman" w:hAnsi="Times New Roman"/>
          <w:b/>
          <w:bCs/>
          <w:color w:val="000000"/>
          <w:sz w:val="23"/>
          <w:szCs w:val="23"/>
        </w:rPr>
        <w:t>ПОДПИСИ СТОРОН</w:t>
      </w:r>
    </w:p>
    <w:p w14:paraId="5E3EDB0D" w14:textId="77777777" w:rsidR="004030E5" w:rsidRPr="009419CC" w:rsidRDefault="004030E5" w:rsidP="00042910">
      <w:pPr>
        <w:spacing w:after="0"/>
        <w:jc w:val="center"/>
        <w:rPr>
          <w:rFonts w:ascii="Times New Roman" w:hAnsi="Times New Roman"/>
          <w:sz w:val="23"/>
          <w:szCs w:val="23"/>
        </w:rPr>
      </w:pPr>
    </w:p>
    <w:tbl>
      <w:tblPr>
        <w:tblpPr w:leftFromText="180" w:rightFromText="180" w:vertAnchor="text" w:horzAnchor="margin" w:tblpXSpec="center" w:tblpY="56"/>
        <w:tblOverlap w:val="never"/>
        <w:tblW w:w="9398" w:type="dxa"/>
        <w:tblLook w:val="01E0" w:firstRow="1" w:lastRow="1" w:firstColumn="1" w:lastColumn="1" w:noHBand="0" w:noVBand="0"/>
      </w:tblPr>
      <w:tblGrid>
        <w:gridCol w:w="5353"/>
        <w:gridCol w:w="4045"/>
      </w:tblGrid>
      <w:tr w:rsidR="00A0346D" w:rsidRPr="009419CC" w14:paraId="2A2AA3E5" w14:textId="77777777" w:rsidTr="00F06185">
        <w:trPr>
          <w:trHeight w:val="166"/>
        </w:trPr>
        <w:tc>
          <w:tcPr>
            <w:tcW w:w="5353" w:type="dxa"/>
            <w:shd w:val="clear" w:color="auto" w:fill="auto"/>
            <w:vAlign w:val="bottom"/>
          </w:tcPr>
          <w:p w14:paraId="2A2AA3E3" w14:textId="77777777" w:rsidR="00A0346D" w:rsidRPr="009419CC" w:rsidRDefault="00A0346D" w:rsidP="00A0346D">
            <w:pPr>
              <w:widowControl w:val="0"/>
              <w:autoSpaceDE w:val="0"/>
              <w:autoSpaceDN w:val="0"/>
              <w:spacing w:after="0" w:line="240" w:lineRule="auto"/>
              <w:rPr>
                <w:rFonts w:ascii="Times New Roman" w:eastAsia="Times New Roman" w:hAnsi="Times New Roman"/>
                <w:b/>
                <w:color w:val="000000"/>
                <w:sz w:val="23"/>
                <w:szCs w:val="23"/>
                <w:lang w:eastAsia="ru-RU"/>
              </w:rPr>
            </w:pPr>
            <w:r w:rsidRPr="009419CC">
              <w:rPr>
                <w:rFonts w:ascii="Times New Roman" w:eastAsia="Times New Roman" w:hAnsi="Times New Roman"/>
                <w:b/>
                <w:color w:val="000000"/>
                <w:sz w:val="23"/>
                <w:szCs w:val="23"/>
                <w:lang w:eastAsia="ru-RU"/>
              </w:rPr>
              <w:t>Покупатель:</w:t>
            </w:r>
          </w:p>
        </w:tc>
        <w:tc>
          <w:tcPr>
            <w:tcW w:w="4045" w:type="dxa"/>
            <w:shd w:val="clear" w:color="auto" w:fill="auto"/>
            <w:vAlign w:val="bottom"/>
          </w:tcPr>
          <w:p w14:paraId="2A2AA3E4" w14:textId="77777777" w:rsidR="00A0346D" w:rsidRPr="009419CC" w:rsidRDefault="00A0346D" w:rsidP="00A0346D">
            <w:pPr>
              <w:widowControl w:val="0"/>
              <w:autoSpaceDE w:val="0"/>
              <w:autoSpaceDN w:val="0"/>
              <w:spacing w:after="0" w:line="240" w:lineRule="auto"/>
              <w:rPr>
                <w:rFonts w:ascii="Times New Roman" w:eastAsia="Times New Roman" w:hAnsi="Times New Roman"/>
                <w:b/>
                <w:color w:val="000000"/>
                <w:sz w:val="23"/>
                <w:szCs w:val="23"/>
                <w:lang w:eastAsia="ru-RU"/>
              </w:rPr>
            </w:pPr>
            <w:r w:rsidRPr="009419CC">
              <w:rPr>
                <w:rFonts w:ascii="Times New Roman" w:eastAsia="Times New Roman" w:hAnsi="Times New Roman"/>
                <w:b/>
                <w:color w:val="000000"/>
                <w:sz w:val="23"/>
                <w:szCs w:val="23"/>
                <w:lang w:eastAsia="ru-RU"/>
              </w:rPr>
              <w:t>Поставщик:</w:t>
            </w:r>
          </w:p>
        </w:tc>
      </w:tr>
      <w:tr w:rsidR="004A6AEF" w:rsidRPr="009419CC" w14:paraId="2A2AA3E8" w14:textId="77777777" w:rsidTr="00F06185">
        <w:trPr>
          <w:trHeight w:val="166"/>
        </w:trPr>
        <w:tc>
          <w:tcPr>
            <w:tcW w:w="5353" w:type="dxa"/>
            <w:shd w:val="clear" w:color="auto" w:fill="auto"/>
            <w:vAlign w:val="center"/>
          </w:tcPr>
          <w:p w14:paraId="2A2AA3E6" w14:textId="77777777" w:rsidR="004A6AEF" w:rsidRPr="00682F6D" w:rsidRDefault="004A6AEF" w:rsidP="004A6AEF">
            <w:pPr>
              <w:tabs>
                <w:tab w:val="left" w:pos="1276"/>
              </w:tabs>
              <w:autoSpaceDE w:val="0"/>
              <w:autoSpaceDN w:val="0"/>
              <w:spacing w:after="0" w:line="240" w:lineRule="auto"/>
              <w:rPr>
                <w:rFonts w:ascii="Times New Roman" w:hAnsi="Times New Roman"/>
                <w:b/>
                <w:bCs/>
                <w:color w:val="000000"/>
                <w:sz w:val="24"/>
                <w:szCs w:val="24"/>
                <w:lang w:eastAsia="ru-RU"/>
              </w:rPr>
            </w:pPr>
            <w:r w:rsidRPr="00682F6D">
              <w:rPr>
                <w:rFonts w:ascii="Times New Roman" w:hAnsi="Times New Roman"/>
                <w:b/>
                <w:bCs/>
                <w:sz w:val="24"/>
                <w:szCs w:val="24"/>
              </w:rPr>
              <w:t>ООО «Интер РАО - Инжиниринг»</w:t>
            </w:r>
          </w:p>
        </w:tc>
        <w:tc>
          <w:tcPr>
            <w:tcW w:w="4045" w:type="dxa"/>
            <w:shd w:val="clear" w:color="auto" w:fill="auto"/>
            <w:vAlign w:val="center"/>
          </w:tcPr>
          <w:p w14:paraId="2A2AA3E7" w14:textId="0211F161" w:rsidR="004A6AEF" w:rsidRPr="00F00FAC" w:rsidRDefault="004A6AEF" w:rsidP="004A6AEF">
            <w:pPr>
              <w:widowControl w:val="0"/>
              <w:autoSpaceDE w:val="0"/>
              <w:autoSpaceDN w:val="0"/>
              <w:spacing w:after="0" w:line="240" w:lineRule="auto"/>
              <w:rPr>
                <w:rFonts w:ascii="Times New Roman" w:hAnsi="Times New Roman"/>
                <w:b/>
                <w:sz w:val="24"/>
                <w:szCs w:val="24"/>
              </w:rPr>
            </w:pPr>
          </w:p>
        </w:tc>
      </w:tr>
      <w:tr w:rsidR="004A6AEF" w:rsidRPr="009419CC" w14:paraId="2A2AA3EE" w14:textId="77777777" w:rsidTr="00F06185">
        <w:trPr>
          <w:trHeight w:val="166"/>
        </w:trPr>
        <w:tc>
          <w:tcPr>
            <w:tcW w:w="5353" w:type="dxa"/>
            <w:shd w:val="clear" w:color="auto" w:fill="auto"/>
            <w:vAlign w:val="center"/>
          </w:tcPr>
          <w:p w14:paraId="2A2AA3E9"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682F6D">
              <w:rPr>
                <w:rFonts w:ascii="Times New Roman" w:hAnsi="Times New Roman"/>
                <w:sz w:val="24"/>
                <w:szCs w:val="24"/>
              </w:rPr>
              <w:t xml:space="preserve">Директор Каширского ОП </w:t>
            </w:r>
          </w:p>
          <w:p w14:paraId="2A2AA3EA" w14:textId="77777777" w:rsidR="004A6AEF"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r w:rsidRPr="00682F6D">
              <w:rPr>
                <w:rFonts w:ascii="Times New Roman" w:hAnsi="Times New Roman"/>
                <w:sz w:val="24"/>
                <w:szCs w:val="24"/>
              </w:rPr>
              <w:t>ООО «Интер РАО – Инжиниринг»</w:t>
            </w:r>
          </w:p>
          <w:p w14:paraId="2A2AA3EB" w14:textId="77777777" w:rsidR="004A6AEF" w:rsidRDefault="004A6AEF" w:rsidP="004A6AEF">
            <w:pPr>
              <w:tabs>
                <w:tab w:val="left" w:pos="1276"/>
                <w:tab w:val="left" w:pos="3156"/>
              </w:tabs>
              <w:autoSpaceDE w:val="0"/>
              <w:autoSpaceDN w:val="0"/>
              <w:spacing w:after="0" w:line="240" w:lineRule="auto"/>
              <w:ind w:right="1167"/>
              <w:rPr>
                <w:rFonts w:ascii="Times New Roman" w:hAnsi="Times New Roman"/>
                <w:sz w:val="24"/>
                <w:szCs w:val="24"/>
              </w:rPr>
            </w:pPr>
          </w:p>
          <w:p w14:paraId="2A2AA3EC" w14:textId="77777777" w:rsidR="004A6AEF" w:rsidRPr="00682F6D" w:rsidRDefault="004A6AEF" w:rsidP="004A6AEF">
            <w:pPr>
              <w:tabs>
                <w:tab w:val="left" w:pos="1276"/>
                <w:tab w:val="left" w:pos="3156"/>
              </w:tabs>
              <w:autoSpaceDE w:val="0"/>
              <w:autoSpaceDN w:val="0"/>
              <w:spacing w:after="0" w:line="240" w:lineRule="auto"/>
              <w:ind w:right="1167"/>
              <w:rPr>
                <w:rFonts w:ascii="Times New Roman" w:hAnsi="Times New Roman"/>
                <w:b/>
                <w:bCs/>
                <w:sz w:val="24"/>
                <w:szCs w:val="24"/>
              </w:rPr>
            </w:pPr>
          </w:p>
        </w:tc>
        <w:tc>
          <w:tcPr>
            <w:tcW w:w="4045" w:type="dxa"/>
            <w:shd w:val="clear" w:color="auto" w:fill="auto"/>
          </w:tcPr>
          <w:p w14:paraId="2A2AA3ED" w14:textId="0565C9CB" w:rsidR="004A6AEF" w:rsidRPr="00EE59F2" w:rsidRDefault="004A6AEF" w:rsidP="004A6AEF">
            <w:pPr>
              <w:widowControl w:val="0"/>
              <w:autoSpaceDE w:val="0"/>
              <w:autoSpaceDN w:val="0"/>
              <w:spacing w:after="0" w:line="240" w:lineRule="auto"/>
              <w:rPr>
                <w:rFonts w:ascii="Times New Roman" w:hAnsi="Times New Roman"/>
                <w:bCs/>
                <w:sz w:val="24"/>
                <w:szCs w:val="24"/>
              </w:rPr>
            </w:pPr>
          </w:p>
        </w:tc>
      </w:tr>
      <w:tr w:rsidR="004A6AEF" w:rsidRPr="009419CC" w14:paraId="2A2AA3F1" w14:textId="77777777" w:rsidTr="00F06185">
        <w:trPr>
          <w:trHeight w:val="166"/>
        </w:trPr>
        <w:tc>
          <w:tcPr>
            <w:tcW w:w="5353" w:type="dxa"/>
            <w:shd w:val="clear" w:color="auto" w:fill="auto"/>
            <w:vAlign w:val="bottom"/>
          </w:tcPr>
          <w:p w14:paraId="2A2AA3EF" w14:textId="1B291391" w:rsidR="004A6AEF" w:rsidRPr="003E037A" w:rsidRDefault="004A6AEF" w:rsidP="004A6AEF">
            <w:pPr>
              <w:autoSpaceDE w:val="0"/>
              <w:autoSpaceDN w:val="0"/>
              <w:spacing w:after="0" w:line="240" w:lineRule="auto"/>
              <w:rPr>
                <w:rFonts w:ascii="Times New Roman" w:hAnsi="Times New Roman"/>
                <w:sz w:val="24"/>
                <w:szCs w:val="24"/>
              </w:rPr>
            </w:pPr>
            <w:r w:rsidRPr="003E037A">
              <w:rPr>
                <w:rFonts w:ascii="Times New Roman" w:hAnsi="Times New Roman"/>
                <w:sz w:val="24"/>
                <w:szCs w:val="24"/>
              </w:rPr>
              <w:t>____________________/</w:t>
            </w:r>
            <w:r>
              <w:rPr>
                <w:rFonts w:ascii="Times New Roman" w:hAnsi="Times New Roman"/>
                <w:sz w:val="24"/>
                <w:szCs w:val="24"/>
              </w:rPr>
              <w:t>Титов Р.В.</w:t>
            </w:r>
          </w:p>
        </w:tc>
        <w:tc>
          <w:tcPr>
            <w:tcW w:w="4045" w:type="dxa"/>
            <w:shd w:val="clear" w:color="auto" w:fill="auto"/>
            <w:vAlign w:val="bottom"/>
          </w:tcPr>
          <w:p w14:paraId="2A2AA3F0" w14:textId="397B8971" w:rsidR="004A6AEF" w:rsidRPr="009419CC" w:rsidRDefault="004A6AEF" w:rsidP="004A6AEF">
            <w:pPr>
              <w:widowControl w:val="0"/>
              <w:autoSpaceDE w:val="0"/>
              <w:autoSpaceDN w:val="0"/>
              <w:spacing w:after="0" w:line="240" w:lineRule="auto"/>
              <w:rPr>
                <w:rFonts w:ascii="Times New Roman" w:hAnsi="Times New Roman"/>
                <w:b/>
                <w:sz w:val="23"/>
                <w:szCs w:val="23"/>
              </w:rPr>
            </w:pPr>
            <w:r w:rsidRPr="003B121B">
              <w:rPr>
                <w:rFonts w:ascii="Times New Roman" w:hAnsi="Times New Roman"/>
                <w:sz w:val="24"/>
                <w:szCs w:val="24"/>
              </w:rPr>
              <w:t>_________________/</w:t>
            </w:r>
          </w:p>
        </w:tc>
      </w:tr>
      <w:tr w:rsidR="004A6AEF" w:rsidRPr="009419CC" w14:paraId="2A2AA3F4" w14:textId="77777777" w:rsidTr="00F06185">
        <w:trPr>
          <w:trHeight w:val="166"/>
        </w:trPr>
        <w:tc>
          <w:tcPr>
            <w:tcW w:w="5353" w:type="dxa"/>
            <w:shd w:val="clear" w:color="auto" w:fill="auto"/>
            <w:vAlign w:val="bottom"/>
          </w:tcPr>
          <w:p w14:paraId="2A2AA3F2" w14:textId="77777777" w:rsidR="004A6AEF" w:rsidRPr="003E037A" w:rsidRDefault="004A6AEF" w:rsidP="004A6AEF">
            <w:pPr>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c>
          <w:tcPr>
            <w:tcW w:w="4045" w:type="dxa"/>
            <w:shd w:val="clear" w:color="auto" w:fill="auto"/>
            <w:vAlign w:val="bottom"/>
          </w:tcPr>
          <w:p w14:paraId="2A2AA3F3" w14:textId="77777777" w:rsidR="004A6AEF" w:rsidRPr="003E037A" w:rsidRDefault="004A6AEF" w:rsidP="004A6AEF">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М.П.</w:t>
            </w:r>
          </w:p>
        </w:tc>
      </w:tr>
    </w:tbl>
    <w:p w14:paraId="2A2AA3F5" w14:textId="77777777" w:rsidR="00881031" w:rsidRPr="009419CC" w:rsidRDefault="00881031" w:rsidP="00042910">
      <w:pPr>
        <w:rPr>
          <w:rFonts w:ascii="Times New Roman" w:hAnsi="Times New Roman"/>
          <w:sz w:val="23"/>
          <w:szCs w:val="23"/>
        </w:rPr>
      </w:pPr>
    </w:p>
    <w:sectPr w:rsidR="00881031" w:rsidRPr="009419CC" w:rsidSect="00042910">
      <w:pgSz w:w="11906" w:h="16838"/>
      <w:pgMar w:top="993" w:right="709"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6EF41" w14:textId="77777777" w:rsidR="009A2710" w:rsidRDefault="009A2710" w:rsidP="008E4E44">
      <w:pPr>
        <w:spacing w:after="0" w:line="240" w:lineRule="auto"/>
      </w:pPr>
      <w:r>
        <w:separator/>
      </w:r>
    </w:p>
  </w:endnote>
  <w:endnote w:type="continuationSeparator" w:id="0">
    <w:p w14:paraId="3B99D90C" w14:textId="77777777" w:rsidR="009A2710" w:rsidRDefault="009A2710" w:rsidP="008E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술⃼麟">
    <w:panose1 w:val="00000000000000000000"/>
    <w:charset w:val="F3"/>
    <w:family w:val="auto"/>
    <w:notTrueType/>
    <w:pitch w:val="fixed"/>
    <w:sig w:usb0="F120E5EB" w:usb1="F3E4E5EB" w:usb2="E3E5F9FE" w:usb3="F0EF20EE" w:csb0="EEEBE4E5" w:csb1="E8EDE5E6"/>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8B28E" w14:textId="77777777" w:rsidR="009A2710" w:rsidRDefault="009A2710" w:rsidP="008E4E44">
      <w:pPr>
        <w:spacing w:after="0" w:line="240" w:lineRule="auto"/>
      </w:pPr>
      <w:r>
        <w:separator/>
      </w:r>
    </w:p>
  </w:footnote>
  <w:footnote w:type="continuationSeparator" w:id="0">
    <w:p w14:paraId="5229C1E3" w14:textId="77777777" w:rsidR="009A2710" w:rsidRDefault="009A2710" w:rsidP="008E4E44">
      <w:pPr>
        <w:spacing w:after="0" w:line="240" w:lineRule="auto"/>
      </w:pPr>
      <w:r>
        <w:continuationSeparator/>
      </w:r>
    </w:p>
  </w:footnote>
  <w:footnote w:id="1">
    <w:p w14:paraId="37744556" w14:textId="77777777" w:rsidR="009A2710" w:rsidRDefault="009A2710" w:rsidP="00995317">
      <w:pPr>
        <w:pStyle w:val="aff"/>
        <w:jc w:val="both"/>
      </w:pPr>
      <w:r>
        <w:rPr>
          <w:rStyle w:val="aff1"/>
          <w:rFonts w:eastAsia="Arial"/>
        </w:rPr>
        <w:footnoteRef/>
      </w:r>
      <w:r>
        <w:t xml:space="preserve"> </w:t>
      </w:r>
      <w:r w:rsidRPr="00A632F1">
        <w:rPr>
          <w:rFonts w:ascii="Arial" w:eastAsiaTheme="minorHAnsi" w:hAnsi="Arial" w:cs="Arial"/>
          <w:lang w:eastAsia="en-US"/>
        </w:rPr>
        <w:t xml:space="preserve">Контроль за наличием </w:t>
      </w:r>
      <w:r>
        <w:rPr>
          <w:rFonts w:ascii="Arial" w:eastAsiaTheme="minorHAnsi" w:hAnsi="Arial" w:cs="Arial"/>
          <w:lang w:eastAsia="en-US"/>
        </w:rPr>
        <w:t xml:space="preserve">информации о </w:t>
      </w:r>
      <w:r w:rsidRPr="00A632F1">
        <w:rPr>
          <w:rFonts w:ascii="Arial" w:eastAsiaTheme="minorHAnsi" w:hAnsi="Arial" w:cs="Arial"/>
          <w:lang w:eastAsia="en-US"/>
        </w:rPr>
        <w:t>независимой гарантии</w:t>
      </w:r>
      <w:r>
        <w:rPr>
          <w:rFonts w:ascii="Arial" w:eastAsiaTheme="minorHAnsi" w:hAnsi="Arial" w:cs="Arial"/>
          <w:lang w:eastAsia="en-US"/>
        </w:rPr>
        <w:t xml:space="preserve"> в реестре независимых гарантий  и присвоения номера реестровой записи, </w:t>
      </w:r>
      <w:r w:rsidRPr="00A632F1">
        <w:rPr>
          <w:rFonts w:ascii="Arial" w:eastAsiaTheme="minorHAnsi" w:hAnsi="Arial" w:cs="Arial"/>
          <w:lang w:eastAsia="en-US"/>
        </w:rPr>
        <w:t xml:space="preserve">предусмотренные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осуществляется финансовыми службами </w:t>
      </w:r>
      <w:r>
        <w:rPr>
          <w:rFonts w:ascii="Arial" w:eastAsiaTheme="minorHAnsi" w:hAnsi="Arial" w:cs="Arial"/>
          <w:lang w:eastAsia="en-US"/>
        </w:rPr>
        <w:t>компаний</w:t>
      </w:r>
      <w:r w:rsidRPr="00A632F1">
        <w:rPr>
          <w:rFonts w:ascii="Arial" w:eastAsiaTheme="minorHAnsi" w:hAnsi="Arial" w:cs="Arial"/>
          <w:lang w:eastAsia="en-US"/>
        </w:rPr>
        <w:t xml:space="preserve"> Группы</w:t>
      </w:r>
      <w:r>
        <w:rPr>
          <w:rFonts w:ascii="Arial" w:eastAsiaTheme="minorHAnsi" w:hAnsi="Arial" w:cs="Arial"/>
          <w:lang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pStyle w:val="1"/>
      <w:lvlText w:val="%1."/>
      <w:lvlJc w:val="left"/>
      <w:pPr>
        <w:tabs>
          <w:tab w:val="num" w:pos="450"/>
        </w:tabs>
        <w:ind w:left="450" w:hanging="450"/>
      </w:pPr>
      <w:rPr>
        <w:rFonts w:ascii="Times New Roman" w:hAnsi="Times New Roman" w:cs="Times New Roman"/>
      </w:rPr>
    </w:lvl>
    <w:lvl w:ilvl="1">
      <w:start w:val="1"/>
      <w:numFmt w:val="bullet"/>
      <w:lvlText w:val=""/>
      <w:lvlJc w:val="left"/>
      <w:pPr>
        <w:tabs>
          <w:tab w:val="num" w:pos="47"/>
        </w:tabs>
        <w:ind w:left="47" w:hanging="227"/>
      </w:pPr>
      <w:rPr>
        <w:rFonts w:ascii="Symbol" w:hAnsi="Symbol" w:cs="Symbol"/>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7"/>
    <w:multiLevelType w:val="singleLevel"/>
    <w:tmpl w:val="00000007"/>
    <w:name w:val="WW8Num7"/>
    <w:lvl w:ilvl="0">
      <w:start w:val="1"/>
      <w:numFmt w:val="decimal"/>
      <w:lvlText w:val="%1."/>
      <w:lvlJc w:val="left"/>
      <w:pPr>
        <w:tabs>
          <w:tab w:val="num" w:pos="720"/>
        </w:tabs>
        <w:ind w:left="720" w:hanging="360"/>
      </w:pPr>
      <w:rPr>
        <w:b/>
        <w:color w:val="000000"/>
      </w:rPr>
    </w:lvl>
  </w:abstractNum>
  <w:abstractNum w:abstractNumId="2" w15:restartNumberingAfterBreak="0">
    <w:nsid w:val="068553DB"/>
    <w:multiLevelType w:val="hybridMultilevel"/>
    <w:tmpl w:val="5CFC89A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177F1"/>
    <w:multiLevelType w:val="multilevel"/>
    <w:tmpl w:val="D8025600"/>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2B14432"/>
    <w:multiLevelType w:val="hybridMultilevel"/>
    <w:tmpl w:val="6AE41B86"/>
    <w:lvl w:ilvl="0" w:tplc="C9C064A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15:restartNumberingAfterBreak="0">
    <w:nsid w:val="133340C8"/>
    <w:multiLevelType w:val="multilevel"/>
    <w:tmpl w:val="1C4ACDF6"/>
    <w:lvl w:ilvl="0">
      <w:start w:val="7"/>
      <w:numFmt w:val="decimal"/>
      <w:lvlText w:val="%1."/>
      <w:lvlJc w:val="left"/>
      <w:pPr>
        <w:ind w:left="360" w:hanging="360"/>
      </w:pPr>
      <w:rPr>
        <w:rFonts w:hint="default"/>
      </w:rPr>
    </w:lvl>
    <w:lvl w:ilvl="1">
      <w:start w:val="5"/>
      <w:numFmt w:val="decimal"/>
      <w:lvlText w:val="%1.%2."/>
      <w:lvlJc w:val="left"/>
      <w:pPr>
        <w:ind w:left="928"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3BE04AC"/>
    <w:multiLevelType w:val="multilevel"/>
    <w:tmpl w:val="4AAE4950"/>
    <w:lvl w:ilvl="0">
      <w:start w:val="3"/>
      <w:numFmt w:val="decimal"/>
      <w:lvlText w:val="%1."/>
      <w:lvlJc w:val="left"/>
      <w:pPr>
        <w:ind w:left="3338" w:hanging="360"/>
      </w:pPr>
      <w:rPr>
        <w:rFonts w:ascii="Times New Roman" w:hAnsi="Times New Roman" w:hint="default"/>
        <w:b/>
      </w:rPr>
    </w:lvl>
    <w:lvl w:ilvl="1">
      <w:start w:val="7"/>
      <w:numFmt w:val="decimal"/>
      <w:lvlText w:val="%1.%2."/>
      <w:lvlJc w:val="left"/>
      <w:pPr>
        <w:ind w:left="644" w:hanging="360"/>
      </w:pPr>
      <w:rPr>
        <w:rFonts w:ascii="Times New Roman" w:hAnsi="Times New Roman" w:hint="default"/>
        <w:b/>
      </w:rPr>
    </w:lvl>
    <w:lvl w:ilvl="2">
      <w:start w:val="1"/>
      <w:numFmt w:val="decimal"/>
      <w:lvlText w:val="%1.%2.%3."/>
      <w:lvlJc w:val="left"/>
      <w:pPr>
        <w:ind w:left="1288" w:hanging="720"/>
      </w:pPr>
      <w:rPr>
        <w:rFonts w:ascii="Times New Roman" w:hAnsi="Times New Roman" w:hint="default"/>
      </w:rPr>
    </w:lvl>
    <w:lvl w:ilvl="3">
      <w:start w:val="1"/>
      <w:numFmt w:val="decimal"/>
      <w:lvlText w:val="%1.%2.%3.%4."/>
      <w:lvlJc w:val="left"/>
      <w:pPr>
        <w:ind w:left="1572" w:hanging="720"/>
      </w:pPr>
      <w:rPr>
        <w:rFonts w:ascii="Times New Roman" w:hAnsi="Times New Roman" w:hint="default"/>
      </w:rPr>
    </w:lvl>
    <w:lvl w:ilvl="4">
      <w:start w:val="1"/>
      <w:numFmt w:val="decimal"/>
      <w:lvlText w:val="%1.%2.%3.%4.%5."/>
      <w:lvlJc w:val="left"/>
      <w:pPr>
        <w:ind w:left="2216" w:hanging="1080"/>
      </w:pPr>
      <w:rPr>
        <w:rFonts w:ascii="Times New Roman" w:hAnsi="Times New Roman" w:hint="default"/>
      </w:rPr>
    </w:lvl>
    <w:lvl w:ilvl="5">
      <w:start w:val="1"/>
      <w:numFmt w:val="decimal"/>
      <w:lvlText w:val="%1.%2.%3.%4.%5.%6."/>
      <w:lvlJc w:val="left"/>
      <w:pPr>
        <w:ind w:left="2500" w:hanging="1080"/>
      </w:pPr>
      <w:rPr>
        <w:rFonts w:ascii="Times New Roman" w:hAnsi="Times New Roman" w:hint="default"/>
      </w:rPr>
    </w:lvl>
    <w:lvl w:ilvl="6">
      <w:start w:val="1"/>
      <w:numFmt w:val="decimal"/>
      <w:lvlText w:val="%1.%2.%3.%4.%5.%6.%7."/>
      <w:lvlJc w:val="left"/>
      <w:pPr>
        <w:ind w:left="3144" w:hanging="1440"/>
      </w:pPr>
      <w:rPr>
        <w:rFonts w:ascii="Times New Roman" w:hAnsi="Times New Roman" w:hint="default"/>
      </w:rPr>
    </w:lvl>
    <w:lvl w:ilvl="7">
      <w:start w:val="1"/>
      <w:numFmt w:val="decimal"/>
      <w:lvlText w:val="%1.%2.%3.%4.%5.%6.%7.%8."/>
      <w:lvlJc w:val="left"/>
      <w:pPr>
        <w:ind w:left="3428" w:hanging="1440"/>
      </w:pPr>
      <w:rPr>
        <w:rFonts w:ascii="Times New Roman" w:hAnsi="Times New Roman" w:hint="default"/>
      </w:rPr>
    </w:lvl>
    <w:lvl w:ilvl="8">
      <w:start w:val="1"/>
      <w:numFmt w:val="decimal"/>
      <w:lvlText w:val="%1.%2.%3.%4.%5.%6.%7.%8.%9."/>
      <w:lvlJc w:val="left"/>
      <w:pPr>
        <w:ind w:left="4072" w:hanging="1800"/>
      </w:pPr>
      <w:rPr>
        <w:rFonts w:ascii="Times New Roman" w:hAnsi="Times New Roman" w:hint="default"/>
      </w:rPr>
    </w:lvl>
  </w:abstractNum>
  <w:abstractNum w:abstractNumId="8" w15:restartNumberingAfterBreak="0">
    <w:nsid w:val="181177FF"/>
    <w:multiLevelType w:val="hybridMultilevel"/>
    <w:tmpl w:val="68C6E6AA"/>
    <w:lvl w:ilvl="0" w:tplc="9104DFB4">
      <w:start w:val="1"/>
      <w:numFmt w:val="bullet"/>
      <w:lvlText w:val=""/>
      <w:lvlJc w:val="left"/>
      <w:pPr>
        <w:ind w:left="1287" w:hanging="360"/>
      </w:pPr>
      <w:rPr>
        <w:rFonts w:ascii="Symbol" w:hAnsi="Symbol"/>
      </w:rPr>
    </w:lvl>
    <w:lvl w:ilvl="1" w:tplc="A6A0C2CA">
      <w:start w:val="1"/>
      <w:numFmt w:val="bullet"/>
      <w:lvlText w:val="o"/>
      <w:lvlJc w:val="left"/>
      <w:pPr>
        <w:ind w:left="2007" w:hanging="360"/>
      </w:pPr>
      <w:rPr>
        <w:rFonts w:ascii="Courier New" w:hAnsi="Courier New" w:cs="Courier New"/>
      </w:rPr>
    </w:lvl>
    <w:lvl w:ilvl="2" w:tplc="575853A8">
      <w:start w:val="1"/>
      <w:numFmt w:val="bullet"/>
      <w:lvlText w:val=""/>
      <w:lvlJc w:val="left"/>
      <w:pPr>
        <w:ind w:left="2727" w:hanging="360"/>
      </w:pPr>
      <w:rPr>
        <w:rFonts w:ascii="Wingdings" w:hAnsi="Wingdings"/>
      </w:rPr>
    </w:lvl>
    <w:lvl w:ilvl="3" w:tplc="B54C9F64">
      <w:start w:val="1"/>
      <w:numFmt w:val="bullet"/>
      <w:lvlText w:val=""/>
      <w:lvlJc w:val="left"/>
      <w:pPr>
        <w:ind w:left="3447" w:hanging="360"/>
      </w:pPr>
      <w:rPr>
        <w:rFonts w:ascii="Symbol" w:hAnsi="Symbol"/>
      </w:rPr>
    </w:lvl>
    <w:lvl w:ilvl="4" w:tplc="5A98DE48">
      <w:start w:val="1"/>
      <w:numFmt w:val="bullet"/>
      <w:lvlText w:val="o"/>
      <w:lvlJc w:val="left"/>
      <w:pPr>
        <w:ind w:left="4167" w:hanging="360"/>
      </w:pPr>
      <w:rPr>
        <w:rFonts w:ascii="Courier New" w:hAnsi="Courier New" w:cs="Courier New"/>
      </w:rPr>
    </w:lvl>
    <w:lvl w:ilvl="5" w:tplc="2DE4FB6E">
      <w:start w:val="1"/>
      <w:numFmt w:val="bullet"/>
      <w:lvlText w:val=""/>
      <w:lvlJc w:val="left"/>
      <w:pPr>
        <w:ind w:left="4887" w:hanging="360"/>
      </w:pPr>
      <w:rPr>
        <w:rFonts w:ascii="Wingdings" w:hAnsi="Wingdings"/>
      </w:rPr>
    </w:lvl>
    <w:lvl w:ilvl="6" w:tplc="2E840A6A">
      <w:start w:val="1"/>
      <w:numFmt w:val="bullet"/>
      <w:lvlText w:val=""/>
      <w:lvlJc w:val="left"/>
      <w:pPr>
        <w:ind w:left="5607" w:hanging="360"/>
      </w:pPr>
      <w:rPr>
        <w:rFonts w:ascii="Symbol" w:hAnsi="Symbol"/>
      </w:rPr>
    </w:lvl>
    <w:lvl w:ilvl="7" w:tplc="F64C73D2">
      <w:start w:val="1"/>
      <w:numFmt w:val="bullet"/>
      <w:lvlText w:val="o"/>
      <w:lvlJc w:val="left"/>
      <w:pPr>
        <w:ind w:left="6327" w:hanging="360"/>
      </w:pPr>
      <w:rPr>
        <w:rFonts w:ascii="Courier New" w:hAnsi="Courier New" w:cs="Courier New"/>
      </w:rPr>
    </w:lvl>
    <w:lvl w:ilvl="8" w:tplc="DC508982">
      <w:start w:val="1"/>
      <w:numFmt w:val="bullet"/>
      <w:lvlText w:val=""/>
      <w:lvlJc w:val="left"/>
      <w:pPr>
        <w:ind w:left="7047" w:hanging="360"/>
      </w:pPr>
      <w:rPr>
        <w:rFonts w:ascii="Wingdings" w:hAnsi="Wingdings"/>
      </w:rPr>
    </w:lvl>
  </w:abstractNum>
  <w:abstractNum w:abstractNumId="9" w15:restartNumberingAfterBreak="0">
    <w:nsid w:val="1CC3162E"/>
    <w:multiLevelType w:val="multilevel"/>
    <w:tmpl w:val="E78A1AC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E7F33A9"/>
    <w:multiLevelType w:val="multilevel"/>
    <w:tmpl w:val="B9300374"/>
    <w:lvl w:ilvl="0">
      <w:start w:val="10"/>
      <w:numFmt w:val="decimal"/>
      <w:lvlText w:val="%1."/>
      <w:lvlJc w:val="left"/>
      <w:pPr>
        <w:ind w:left="480" w:hanging="480"/>
      </w:pPr>
      <w:rPr>
        <w:rFonts w:hint="default"/>
      </w:rPr>
    </w:lvl>
    <w:lvl w:ilvl="1">
      <w:start w:val="1"/>
      <w:numFmt w:val="decimal"/>
      <w:lvlText w:val="%1.%2."/>
      <w:lvlJc w:val="left"/>
      <w:pPr>
        <w:ind w:left="2465" w:hanging="480"/>
      </w:pPr>
      <w:rPr>
        <w:rFonts w:hint="default"/>
        <w:b/>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1" w15:restartNumberingAfterBreak="0">
    <w:nsid w:val="20A91FE0"/>
    <w:multiLevelType w:val="multilevel"/>
    <w:tmpl w:val="37368A9E"/>
    <w:lvl w:ilvl="0">
      <w:start w:val="20"/>
      <w:numFmt w:val="decimal"/>
      <w:lvlText w:val="%1."/>
      <w:lvlJc w:val="left"/>
      <w:pPr>
        <w:ind w:left="540" w:hanging="540"/>
      </w:pPr>
      <w:rPr>
        <w:rFonts w:hint="default"/>
      </w:rPr>
    </w:lvl>
    <w:lvl w:ilvl="1">
      <w:start w:val="10"/>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20FF0145"/>
    <w:multiLevelType w:val="multilevel"/>
    <w:tmpl w:val="E108851E"/>
    <w:lvl w:ilvl="0">
      <w:start w:val="2"/>
      <w:numFmt w:val="decimal"/>
      <w:lvlText w:val="%1."/>
      <w:lvlJc w:val="left"/>
      <w:pPr>
        <w:ind w:left="435" w:hanging="435"/>
      </w:pPr>
      <w:rPr>
        <w:rFonts w:hint="default"/>
      </w:rPr>
    </w:lvl>
    <w:lvl w:ilvl="1">
      <w:start w:val="12"/>
      <w:numFmt w:val="decimal"/>
      <w:lvlText w:val="%1.%2."/>
      <w:lvlJc w:val="left"/>
      <w:pPr>
        <w:ind w:left="1570" w:hanging="43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3" w15:restartNumberingAfterBreak="0">
    <w:nsid w:val="22C21BB0"/>
    <w:multiLevelType w:val="multilevel"/>
    <w:tmpl w:val="0284BE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A4335E"/>
    <w:multiLevelType w:val="multilevel"/>
    <w:tmpl w:val="E8F6DCFE"/>
    <w:lvl w:ilvl="0">
      <w:start w:val="2"/>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A0A7357"/>
    <w:multiLevelType w:val="multilevel"/>
    <w:tmpl w:val="9FA4F9BA"/>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BB16C6D"/>
    <w:multiLevelType w:val="multilevel"/>
    <w:tmpl w:val="3E500174"/>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FB2FC0"/>
    <w:multiLevelType w:val="hybridMultilevel"/>
    <w:tmpl w:val="6AE41B86"/>
    <w:lvl w:ilvl="0" w:tplc="C9C064A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15:restartNumberingAfterBreak="0">
    <w:nsid w:val="2EE83144"/>
    <w:multiLevelType w:val="multilevel"/>
    <w:tmpl w:val="E61669EC"/>
    <w:lvl w:ilvl="0">
      <w:start w:val="1"/>
      <w:numFmt w:val="decimal"/>
      <w:pStyle w:val="10"/>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9" w15:restartNumberingAfterBreak="0">
    <w:nsid w:val="326761BD"/>
    <w:multiLevelType w:val="multilevel"/>
    <w:tmpl w:val="0D4805E4"/>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080"/>
        </w:tabs>
        <w:ind w:left="1080" w:hanging="720"/>
      </w:pPr>
      <w:rPr>
        <w:rFonts w:hint="default"/>
        <w:i w:val="0"/>
        <w:sz w:val="22"/>
        <w:szCs w:val="22"/>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0" w15:restartNumberingAfterBreak="0">
    <w:nsid w:val="335E5E85"/>
    <w:multiLevelType w:val="multilevel"/>
    <w:tmpl w:val="56AC9862"/>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51934ED"/>
    <w:multiLevelType w:val="hybridMultilevel"/>
    <w:tmpl w:val="5316D078"/>
    <w:lvl w:ilvl="0" w:tplc="A6EEAC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F00415"/>
    <w:multiLevelType w:val="hybridMultilevel"/>
    <w:tmpl w:val="B95453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D901079"/>
    <w:multiLevelType w:val="multilevel"/>
    <w:tmpl w:val="D6E4A824"/>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794AC3"/>
    <w:multiLevelType w:val="multilevel"/>
    <w:tmpl w:val="46E42930"/>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15:restartNumberingAfterBreak="0">
    <w:nsid w:val="40DB5DF8"/>
    <w:multiLevelType w:val="hybridMultilevel"/>
    <w:tmpl w:val="051A2A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46810592"/>
    <w:multiLevelType w:val="hybridMultilevel"/>
    <w:tmpl w:val="DEBA39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8B87C9D"/>
    <w:multiLevelType w:val="hybridMultilevel"/>
    <w:tmpl w:val="D2048B42"/>
    <w:lvl w:ilvl="0" w:tplc="0BCAA27E">
      <w:start w:val="1"/>
      <w:numFmt w:val="lowerLetter"/>
      <w:lvlText w:val="%1)"/>
      <w:lvlJc w:val="left"/>
      <w:pPr>
        <w:tabs>
          <w:tab w:val="num" w:pos="1211"/>
        </w:tabs>
        <w:ind w:left="1211" w:hanging="360"/>
      </w:pPr>
      <w:rPr>
        <w:rFonts w:hint="default"/>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2C80C10"/>
    <w:multiLevelType w:val="hybridMultilevel"/>
    <w:tmpl w:val="BF1ACA6A"/>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39F3393"/>
    <w:multiLevelType w:val="hybridMultilevel"/>
    <w:tmpl w:val="936E736E"/>
    <w:lvl w:ilvl="0" w:tplc="127ED2DA">
      <w:start w:val="1"/>
      <w:numFmt w:val="bullet"/>
      <w:lvlText w:val=""/>
      <w:lvlJc w:val="left"/>
      <w:pPr>
        <w:tabs>
          <w:tab w:val="num" w:pos="1287"/>
        </w:tabs>
        <w:ind w:left="1531" w:hanging="113"/>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술⃼麟" w:hAnsi="⻿술⃼麟"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술⃼麟" w:hAnsi="⻿술⃼麟"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술⃼麟" w:hAnsi="⻿술⃼麟" w:hint="default"/>
      </w:rPr>
    </w:lvl>
  </w:abstractNum>
  <w:abstractNum w:abstractNumId="32"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pStyle w:val="a"/>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33" w15:restartNumberingAfterBreak="0">
    <w:nsid w:val="57174F49"/>
    <w:multiLevelType w:val="multilevel"/>
    <w:tmpl w:val="F13AEB6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1080"/>
        </w:tabs>
        <w:ind w:left="1080" w:hanging="720"/>
      </w:pPr>
      <w:rPr>
        <w:rFonts w:hint="default"/>
        <w:i w:val="0"/>
        <w:sz w:val="22"/>
        <w:szCs w:val="22"/>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15:restartNumberingAfterBreak="0">
    <w:nsid w:val="5B127B1B"/>
    <w:multiLevelType w:val="hybridMultilevel"/>
    <w:tmpl w:val="FD58CC2C"/>
    <w:lvl w:ilvl="0" w:tplc="4B961D4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1221091"/>
    <w:multiLevelType w:val="multilevel"/>
    <w:tmpl w:val="67CA15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42F2765"/>
    <w:multiLevelType w:val="multilevel"/>
    <w:tmpl w:val="917233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650C3E41"/>
    <w:multiLevelType w:val="hybridMultilevel"/>
    <w:tmpl w:val="7932CF6A"/>
    <w:lvl w:ilvl="0" w:tplc="45183C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53785E"/>
    <w:multiLevelType w:val="multilevel"/>
    <w:tmpl w:val="01020A52"/>
    <w:lvl w:ilvl="0">
      <w:start w:val="7"/>
      <w:numFmt w:val="decimal"/>
      <w:lvlText w:val="%1."/>
      <w:lvlJc w:val="left"/>
      <w:pPr>
        <w:ind w:left="360" w:hanging="360"/>
      </w:pPr>
      <w:rPr>
        <w:rFonts w:hint="default"/>
      </w:rPr>
    </w:lvl>
    <w:lvl w:ilvl="1">
      <w:start w:val="1"/>
      <w:numFmt w:val="decimal"/>
      <w:lvlText w:val="%1.%2."/>
      <w:lvlJc w:val="left"/>
      <w:pPr>
        <w:ind w:left="234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88C11CB"/>
    <w:multiLevelType w:val="hybridMultilevel"/>
    <w:tmpl w:val="BA8ABF46"/>
    <w:lvl w:ilvl="0" w:tplc="9856ACF6">
      <w:start w:val="1"/>
      <w:numFmt w:val="bullet"/>
      <w:lvlText w:val=""/>
      <w:lvlJc w:val="left"/>
      <w:pPr>
        <w:ind w:left="1620" w:hanging="360"/>
      </w:pPr>
      <w:rPr>
        <w:rFonts w:ascii="Symbol" w:hAnsi="Symbol" w:hint="default"/>
      </w:rPr>
    </w:lvl>
    <w:lvl w:ilvl="1" w:tplc="9856ACF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99A0ADB"/>
    <w:multiLevelType w:val="hybridMultilevel"/>
    <w:tmpl w:val="BB9AAD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AA46852"/>
    <w:multiLevelType w:val="multilevel"/>
    <w:tmpl w:val="9F4CC89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903458"/>
    <w:multiLevelType w:val="hybridMultilevel"/>
    <w:tmpl w:val="BB9AAD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0402026"/>
    <w:multiLevelType w:val="multilevel"/>
    <w:tmpl w:val="2CC28C5E"/>
    <w:lvl w:ilvl="0">
      <w:start w:val="2"/>
      <w:numFmt w:val="decimal"/>
      <w:lvlText w:val="%1"/>
      <w:lvlJc w:val="left"/>
      <w:pPr>
        <w:ind w:left="375" w:hanging="375"/>
      </w:pPr>
      <w:rPr>
        <w:rFonts w:hint="default"/>
      </w:rPr>
    </w:lvl>
    <w:lvl w:ilvl="1">
      <w:start w:val="1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520" w:hanging="1440"/>
      </w:pPr>
      <w:rPr>
        <w:rFonts w:hint="default"/>
      </w:rPr>
    </w:lvl>
  </w:abstractNum>
  <w:abstractNum w:abstractNumId="45" w15:restartNumberingAfterBreak="0">
    <w:nsid w:val="72196EAE"/>
    <w:multiLevelType w:val="multilevel"/>
    <w:tmpl w:val="AA483156"/>
    <w:lvl w:ilvl="0">
      <w:start w:val="6"/>
      <w:numFmt w:val="decimal"/>
      <w:lvlText w:val="5.%1"/>
      <w:lvlJc w:val="left"/>
      <w:pPr>
        <w:tabs>
          <w:tab w:val="num" w:pos="360"/>
        </w:tabs>
        <w:ind w:left="360" w:hanging="360"/>
      </w:pPr>
      <w:rPr>
        <w:rFonts w:hint="default"/>
        <w:b/>
      </w:rPr>
    </w:lvl>
    <w:lvl w:ilvl="1">
      <w:start w:val="1"/>
      <w:numFmt w:val="decimal"/>
      <w:lvlText w:val="4.%2"/>
      <w:lvlJc w:val="left"/>
      <w:pPr>
        <w:tabs>
          <w:tab w:val="num" w:pos="900"/>
        </w:tabs>
        <w:ind w:left="90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6" w15:restartNumberingAfterBreak="0">
    <w:nsid w:val="746758BC"/>
    <w:multiLevelType w:val="hybridMultilevel"/>
    <w:tmpl w:val="CA34E132"/>
    <w:lvl w:ilvl="0" w:tplc="9856ACF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84363B3"/>
    <w:multiLevelType w:val="hybridMultilevel"/>
    <w:tmpl w:val="DD966D1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15:restartNumberingAfterBreak="0">
    <w:nsid w:val="789951D1"/>
    <w:multiLevelType w:val="multilevel"/>
    <w:tmpl w:val="F1D4E542"/>
    <w:lvl w:ilvl="0">
      <w:start w:val="5"/>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786"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E816A32"/>
    <w:multiLevelType w:val="multilevel"/>
    <w:tmpl w:val="44409CAC"/>
    <w:lvl w:ilvl="0">
      <w:start w:val="3"/>
      <w:numFmt w:val="decimal"/>
      <w:lvlText w:val="%1."/>
      <w:lvlJc w:val="left"/>
      <w:pPr>
        <w:ind w:left="360" w:hanging="360"/>
      </w:pPr>
      <w:rPr>
        <w:rFonts w:hint="default"/>
        <w:b/>
      </w:rPr>
    </w:lvl>
    <w:lvl w:ilvl="1">
      <w:start w:val="1"/>
      <w:numFmt w:val="decimal"/>
      <w:lvlText w:val="%1.%2."/>
      <w:lvlJc w:val="left"/>
      <w:pPr>
        <w:ind w:left="1637"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F13408D"/>
    <w:multiLevelType w:val="hybridMultilevel"/>
    <w:tmpl w:val="9BDE3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6"/>
  </w:num>
  <w:num w:numId="3">
    <w:abstractNumId w:val="45"/>
  </w:num>
  <w:num w:numId="4">
    <w:abstractNumId w:val="33"/>
  </w:num>
  <w:num w:numId="5">
    <w:abstractNumId w:val="47"/>
  </w:num>
  <w:num w:numId="6">
    <w:abstractNumId w:val="31"/>
  </w:num>
  <w:num w:numId="7">
    <w:abstractNumId w:val="40"/>
  </w:num>
  <w:num w:numId="8">
    <w:abstractNumId w:val="46"/>
  </w:num>
  <w:num w:numId="9">
    <w:abstractNumId w:val="0"/>
  </w:num>
  <w:num w:numId="10">
    <w:abstractNumId w:val="14"/>
  </w:num>
  <w:num w:numId="11">
    <w:abstractNumId w:val="16"/>
  </w:num>
  <w:num w:numId="12">
    <w:abstractNumId w:val="13"/>
  </w:num>
  <w:num w:numId="13">
    <w:abstractNumId w:val="2"/>
  </w:num>
  <w:num w:numId="14">
    <w:abstractNumId w:val="42"/>
  </w:num>
  <w:num w:numId="15">
    <w:abstractNumId w:val="11"/>
  </w:num>
  <w:num w:numId="16">
    <w:abstractNumId w:val="44"/>
  </w:num>
  <w:num w:numId="17">
    <w:abstractNumId w:val="12"/>
  </w:num>
  <w:num w:numId="18">
    <w:abstractNumId w:val="0"/>
  </w:num>
  <w:num w:numId="19">
    <w:abstractNumId w:val="50"/>
  </w:num>
  <w:num w:numId="20">
    <w:abstractNumId w:val="35"/>
  </w:num>
  <w:num w:numId="21">
    <w:abstractNumId w:val="27"/>
  </w:num>
  <w:num w:numId="22">
    <w:abstractNumId w:val="51"/>
  </w:num>
  <w:num w:numId="23">
    <w:abstractNumId w:val="32"/>
  </w:num>
  <w:num w:numId="24">
    <w:abstractNumId w:val="24"/>
  </w:num>
  <w:num w:numId="25">
    <w:abstractNumId w:val="38"/>
  </w:num>
  <w:num w:numId="26">
    <w:abstractNumId w:val="49"/>
  </w:num>
  <w:num w:numId="27">
    <w:abstractNumId w:val="30"/>
  </w:num>
  <w:num w:numId="28">
    <w:abstractNumId w:val="1"/>
  </w:num>
  <w:num w:numId="29">
    <w:abstractNumId w:val="4"/>
  </w:num>
  <w:num w:numId="30">
    <w:abstractNumId w:val="39"/>
  </w:num>
  <w:num w:numId="31">
    <w:abstractNumId w:val="9"/>
  </w:num>
  <w:num w:numId="32">
    <w:abstractNumId w:val="21"/>
  </w:num>
  <w:num w:numId="33">
    <w:abstractNumId w:val="15"/>
  </w:num>
  <w:num w:numId="34">
    <w:abstractNumId w:val="25"/>
  </w:num>
  <w:num w:numId="35">
    <w:abstractNumId w:val="6"/>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48"/>
  </w:num>
  <w:num w:numId="39">
    <w:abstractNumId w:val="37"/>
  </w:num>
  <w:num w:numId="40">
    <w:abstractNumId w:val="5"/>
  </w:num>
  <w:num w:numId="41">
    <w:abstractNumId w:val="17"/>
  </w:num>
  <w:num w:numId="42">
    <w:abstractNumId w:val="43"/>
  </w:num>
  <w:num w:numId="43">
    <w:abstractNumId w:val="41"/>
  </w:num>
  <w:num w:numId="44">
    <w:abstractNumId w:val="28"/>
  </w:num>
  <w:num w:numId="45">
    <w:abstractNumId w:val="18"/>
  </w:num>
  <w:num w:numId="46">
    <w:abstractNumId w:val="23"/>
  </w:num>
  <w:num w:numId="47">
    <w:abstractNumId w:val="19"/>
  </w:num>
  <w:num w:numId="48">
    <w:abstractNumId w:val="34"/>
  </w:num>
  <w:num w:numId="49">
    <w:abstractNumId w:val="10"/>
  </w:num>
  <w:num w:numId="50">
    <w:abstractNumId w:val="8"/>
  </w:num>
  <w:num w:numId="51">
    <w:abstractNumId w:val="29"/>
  </w:num>
  <w:num w:numId="52">
    <w:abstractNumId w:val="3"/>
  </w:num>
  <w:num w:numId="53">
    <w:abstractNumId w:val="20"/>
  </w:num>
  <w:num w:numId="54">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378"/>
    <w:rsid w:val="00002EFA"/>
    <w:rsid w:val="00004B3E"/>
    <w:rsid w:val="0000645D"/>
    <w:rsid w:val="00011A06"/>
    <w:rsid w:val="000144A6"/>
    <w:rsid w:val="00016BA4"/>
    <w:rsid w:val="00016C82"/>
    <w:rsid w:val="00022575"/>
    <w:rsid w:val="00022A94"/>
    <w:rsid w:val="0002702C"/>
    <w:rsid w:val="00030820"/>
    <w:rsid w:val="00030974"/>
    <w:rsid w:val="00031706"/>
    <w:rsid w:val="00042910"/>
    <w:rsid w:val="00042943"/>
    <w:rsid w:val="00044F4E"/>
    <w:rsid w:val="00046F94"/>
    <w:rsid w:val="00057DD3"/>
    <w:rsid w:val="00061832"/>
    <w:rsid w:val="00067E35"/>
    <w:rsid w:val="00071E19"/>
    <w:rsid w:val="000737DF"/>
    <w:rsid w:val="000913E4"/>
    <w:rsid w:val="000916D7"/>
    <w:rsid w:val="00097A4F"/>
    <w:rsid w:val="000A742E"/>
    <w:rsid w:val="000B43B8"/>
    <w:rsid w:val="000C20D4"/>
    <w:rsid w:val="000D35D4"/>
    <w:rsid w:val="000D5A0B"/>
    <w:rsid w:val="000D767C"/>
    <w:rsid w:val="000D7DC2"/>
    <w:rsid w:val="000E1EEC"/>
    <w:rsid w:val="000E7A58"/>
    <w:rsid w:val="000F4D43"/>
    <w:rsid w:val="000F7940"/>
    <w:rsid w:val="001006D3"/>
    <w:rsid w:val="00104B2D"/>
    <w:rsid w:val="00107DD1"/>
    <w:rsid w:val="001143DB"/>
    <w:rsid w:val="00115DEA"/>
    <w:rsid w:val="00116682"/>
    <w:rsid w:val="0012243F"/>
    <w:rsid w:val="001227DE"/>
    <w:rsid w:val="001326EE"/>
    <w:rsid w:val="00133F87"/>
    <w:rsid w:val="00136385"/>
    <w:rsid w:val="00137705"/>
    <w:rsid w:val="0014098C"/>
    <w:rsid w:val="00140D6B"/>
    <w:rsid w:val="00145E14"/>
    <w:rsid w:val="00151C08"/>
    <w:rsid w:val="0015589B"/>
    <w:rsid w:val="00162C80"/>
    <w:rsid w:val="00172359"/>
    <w:rsid w:val="001727F0"/>
    <w:rsid w:val="001763B5"/>
    <w:rsid w:val="00176C66"/>
    <w:rsid w:val="0018285A"/>
    <w:rsid w:val="00185D7F"/>
    <w:rsid w:val="001863C2"/>
    <w:rsid w:val="00187FE3"/>
    <w:rsid w:val="001938B3"/>
    <w:rsid w:val="001943A1"/>
    <w:rsid w:val="001966EA"/>
    <w:rsid w:val="001A3969"/>
    <w:rsid w:val="001A590F"/>
    <w:rsid w:val="001B2A2F"/>
    <w:rsid w:val="001C02A9"/>
    <w:rsid w:val="001C725E"/>
    <w:rsid w:val="001D1A87"/>
    <w:rsid w:val="001D3BB8"/>
    <w:rsid w:val="001D4D7B"/>
    <w:rsid w:val="001E20FD"/>
    <w:rsid w:val="001F250E"/>
    <w:rsid w:val="001F2D20"/>
    <w:rsid w:val="001F35A5"/>
    <w:rsid w:val="001F53B2"/>
    <w:rsid w:val="002208DC"/>
    <w:rsid w:val="00220FDF"/>
    <w:rsid w:val="00230544"/>
    <w:rsid w:val="00237C04"/>
    <w:rsid w:val="0024312D"/>
    <w:rsid w:val="0025099F"/>
    <w:rsid w:val="00257BB9"/>
    <w:rsid w:val="00271723"/>
    <w:rsid w:val="0028188E"/>
    <w:rsid w:val="00286CBA"/>
    <w:rsid w:val="00290779"/>
    <w:rsid w:val="002974AB"/>
    <w:rsid w:val="002A2F20"/>
    <w:rsid w:val="002A3C3B"/>
    <w:rsid w:val="002B0A84"/>
    <w:rsid w:val="002B2641"/>
    <w:rsid w:val="002C01AF"/>
    <w:rsid w:val="002D48FB"/>
    <w:rsid w:val="002D54C4"/>
    <w:rsid w:val="002E390A"/>
    <w:rsid w:val="002F2DFA"/>
    <w:rsid w:val="00305D7B"/>
    <w:rsid w:val="00306BB8"/>
    <w:rsid w:val="003176B0"/>
    <w:rsid w:val="0032204C"/>
    <w:rsid w:val="00323709"/>
    <w:rsid w:val="003327C7"/>
    <w:rsid w:val="003333B6"/>
    <w:rsid w:val="003369AD"/>
    <w:rsid w:val="0034369B"/>
    <w:rsid w:val="00346F57"/>
    <w:rsid w:val="003477D0"/>
    <w:rsid w:val="003529CB"/>
    <w:rsid w:val="003557AC"/>
    <w:rsid w:val="00361613"/>
    <w:rsid w:val="003669E5"/>
    <w:rsid w:val="003675C2"/>
    <w:rsid w:val="00370C4C"/>
    <w:rsid w:val="00372010"/>
    <w:rsid w:val="00372A4F"/>
    <w:rsid w:val="0038061C"/>
    <w:rsid w:val="00386C60"/>
    <w:rsid w:val="003922F4"/>
    <w:rsid w:val="00393472"/>
    <w:rsid w:val="003A491D"/>
    <w:rsid w:val="003A63D2"/>
    <w:rsid w:val="003A70A1"/>
    <w:rsid w:val="003B121B"/>
    <w:rsid w:val="003B4611"/>
    <w:rsid w:val="003B574F"/>
    <w:rsid w:val="003C6327"/>
    <w:rsid w:val="003C6E4D"/>
    <w:rsid w:val="003D21FB"/>
    <w:rsid w:val="003E3542"/>
    <w:rsid w:val="003E3FDF"/>
    <w:rsid w:val="003E7380"/>
    <w:rsid w:val="003F13E3"/>
    <w:rsid w:val="003F300D"/>
    <w:rsid w:val="003F3515"/>
    <w:rsid w:val="003F4B3F"/>
    <w:rsid w:val="0040084F"/>
    <w:rsid w:val="0040213E"/>
    <w:rsid w:val="00402B9F"/>
    <w:rsid w:val="004030E5"/>
    <w:rsid w:val="00413BDD"/>
    <w:rsid w:val="00421A54"/>
    <w:rsid w:val="00430BD1"/>
    <w:rsid w:val="004311E7"/>
    <w:rsid w:val="0043370B"/>
    <w:rsid w:val="00436292"/>
    <w:rsid w:val="004369DB"/>
    <w:rsid w:val="00443246"/>
    <w:rsid w:val="00446058"/>
    <w:rsid w:val="004464B0"/>
    <w:rsid w:val="004614D7"/>
    <w:rsid w:val="00462443"/>
    <w:rsid w:val="00463451"/>
    <w:rsid w:val="004647F6"/>
    <w:rsid w:val="004668BB"/>
    <w:rsid w:val="004710FC"/>
    <w:rsid w:val="00473E39"/>
    <w:rsid w:val="0047490F"/>
    <w:rsid w:val="0048292C"/>
    <w:rsid w:val="00482DB8"/>
    <w:rsid w:val="00482F28"/>
    <w:rsid w:val="00487063"/>
    <w:rsid w:val="004930FF"/>
    <w:rsid w:val="00497E8D"/>
    <w:rsid w:val="004A5C4F"/>
    <w:rsid w:val="004A66E9"/>
    <w:rsid w:val="004A6AEF"/>
    <w:rsid w:val="004A6CFD"/>
    <w:rsid w:val="004B0137"/>
    <w:rsid w:val="004B4F8A"/>
    <w:rsid w:val="004B68AC"/>
    <w:rsid w:val="004B7964"/>
    <w:rsid w:val="004C7FC4"/>
    <w:rsid w:val="004D5FF4"/>
    <w:rsid w:val="004D6CBE"/>
    <w:rsid w:val="004D7243"/>
    <w:rsid w:val="004E0738"/>
    <w:rsid w:val="004E5EDF"/>
    <w:rsid w:val="004E6DD0"/>
    <w:rsid w:val="004F493C"/>
    <w:rsid w:val="004F7DA5"/>
    <w:rsid w:val="005144DA"/>
    <w:rsid w:val="00517F65"/>
    <w:rsid w:val="00524198"/>
    <w:rsid w:val="00524C0B"/>
    <w:rsid w:val="00543FFD"/>
    <w:rsid w:val="005445DB"/>
    <w:rsid w:val="00551AB3"/>
    <w:rsid w:val="00553991"/>
    <w:rsid w:val="005541D5"/>
    <w:rsid w:val="0055581A"/>
    <w:rsid w:val="00555A29"/>
    <w:rsid w:val="0055796E"/>
    <w:rsid w:val="00557F9F"/>
    <w:rsid w:val="00561F29"/>
    <w:rsid w:val="005727BF"/>
    <w:rsid w:val="0057436D"/>
    <w:rsid w:val="00576195"/>
    <w:rsid w:val="00577A92"/>
    <w:rsid w:val="00577F0E"/>
    <w:rsid w:val="005808EB"/>
    <w:rsid w:val="0058658B"/>
    <w:rsid w:val="00587A14"/>
    <w:rsid w:val="00592A2D"/>
    <w:rsid w:val="00594866"/>
    <w:rsid w:val="005A6B97"/>
    <w:rsid w:val="005B0B1E"/>
    <w:rsid w:val="005B796E"/>
    <w:rsid w:val="005C215D"/>
    <w:rsid w:val="005C221D"/>
    <w:rsid w:val="005D024B"/>
    <w:rsid w:val="005D7814"/>
    <w:rsid w:val="005E19D6"/>
    <w:rsid w:val="005E29B7"/>
    <w:rsid w:val="005E3D07"/>
    <w:rsid w:val="005F1703"/>
    <w:rsid w:val="005F5EE4"/>
    <w:rsid w:val="00600AE9"/>
    <w:rsid w:val="006039C7"/>
    <w:rsid w:val="00606D4F"/>
    <w:rsid w:val="0061282E"/>
    <w:rsid w:val="00626A3E"/>
    <w:rsid w:val="006418DA"/>
    <w:rsid w:val="00651284"/>
    <w:rsid w:val="00653E1E"/>
    <w:rsid w:val="006645A0"/>
    <w:rsid w:val="00664C16"/>
    <w:rsid w:val="0066559F"/>
    <w:rsid w:val="0066612B"/>
    <w:rsid w:val="00672401"/>
    <w:rsid w:val="006747E4"/>
    <w:rsid w:val="00680D09"/>
    <w:rsid w:val="00682F6D"/>
    <w:rsid w:val="0068460B"/>
    <w:rsid w:val="00687309"/>
    <w:rsid w:val="00687459"/>
    <w:rsid w:val="006B1824"/>
    <w:rsid w:val="006B51ED"/>
    <w:rsid w:val="006D00DA"/>
    <w:rsid w:val="006D168E"/>
    <w:rsid w:val="006D261D"/>
    <w:rsid w:val="006D44DC"/>
    <w:rsid w:val="006E5F9B"/>
    <w:rsid w:val="006F17DB"/>
    <w:rsid w:val="00703384"/>
    <w:rsid w:val="0070426E"/>
    <w:rsid w:val="00705CC9"/>
    <w:rsid w:val="007109FC"/>
    <w:rsid w:val="00712C7D"/>
    <w:rsid w:val="00713B79"/>
    <w:rsid w:val="00713E2E"/>
    <w:rsid w:val="00714B22"/>
    <w:rsid w:val="00721369"/>
    <w:rsid w:val="007224E4"/>
    <w:rsid w:val="00722A86"/>
    <w:rsid w:val="00727F0C"/>
    <w:rsid w:val="00732321"/>
    <w:rsid w:val="0073743B"/>
    <w:rsid w:val="0074078B"/>
    <w:rsid w:val="00740D8A"/>
    <w:rsid w:val="007469CF"/>
    <w:rsid w:val="007508BC"/>
    <w:rsid w:val="007557C7"/>
    <w:rsid w:val="00756284"/>
    <w:rsid w:val="007565BF"/>
    <w:rsid w:val="00773466"/>
    <w:rsid w:val="00774206"/>
    <w:rsid w:val="00774BE5"/>
    <w:rsid w:val="00785576"/>
    <w:rsid w:val="00790AE5"/>
    <w:rsid w:val="00796919"/>
    <w:rsid w:val="007B215B"/>
    <w:rsid w:val="007B5770"/>
    <w:rsid w:val="007B7391"/>
    <w:rsid w:val="007D0AB6"/>
    <w:rsid w:val="007D2D89"/>
    <w:rsid w:val="007D3BDD"/>
    <w:rsid w:val="007E29B1"/>
    <w:rsid w:val="007E3F27"/>
    <w:rsid w:val="007E4B06"/>
    <w:rsid w:val="007E7F80"/>
    <w:rsid w:val="007F5990"/>
    <w:rsid w:val="008031EC"/>
    <w:rsid w:val="008042BE"/>
    <w:rsid w:val="008058A5"/>
    <w:rsid w:val="00810726"/>
    <w:rsid w:val="00816803"/>
    <w:rsid w:val="00821265"/>
    <w:rsid w:val="0082563B"/>
    <w:rsid w:val="00830719"/>
    <w:rsid w:val="00835337"/>
    <w:rsid w:val="008364CF"/>
    <w:rsid w:val="00836B95"/>
    <w:rsid w:val="00840EBA"/>
    <w:rsid w:val="00842022"/>
    <w:rsid w:val="00844CD6"/>
    <w:rsid w:val="00845240"/>
    <w:rsid w:val="00847EFC"/>
    <w:rsid w:val="00853AB5"/>
    <w:rsid w:val="00857144"/>
    <w:rsid w:val="008604DB"/>
    <w:rsid w:val="008702C7"/>
    <w:rsid w:val="00871E3E"/>
    <w:rsid w:val="00874C9D"/>
    <w:rsid w:val="00881031"/>
    <w:rsid w:val="00881D95"/>
    <w:rsid w:val="008861FD"/>
    <w:rsid w:val="00890E79"/>
    <w:rsid w:val="00892D2B"/>
    <w:rsid w:val="00897935"/>
    <w:rsid w:val="00897D48"/>
    <w:rsid w:val="008A1903"/>
    <w:rsid w:val="008B2155"/>
    <w:rsid w:val="008B582A"/>
    <w:rsid w:val="008C0EF8"/>
    <w:rsid w:val="008C1643"/>
    <w:rsid w:val="008C682B"/>
    <w:rsid w:val="008C79DA"/>
    <w:rsid w:val="008D216B"/>
    <w:rsid w:val="008D6101"/>
    <w:rsid w:val="008D7378"/>
    <w:rsid w:val="008E4E44"/>
    <w:rsid w:val="008E4FD4"/>
    <w:rsid w:val="008E5706"/>
    <w:rsid w:val="008E5B51"/>
    <w:rsid w:val="008F1020"/>
    <w:rsid w:val="009034B2"/>
    <w:rsid w:val="009062A8"/>
    <w:rsid w:val="00911888"/>
    <w:rsid w:val="00912C50"/>
    <w:rsid w:val="00914461"/>
    <w:rsid w:val="00914D23"/>
    <w:rsid w:val="00917428"/>
    <w:rsid w:val="00917D8E"/>
    <w:rsid w:val="009248F6"/>
    <w:rsid w:val="0092772F"/>
    <w:rsid w:val="009329C2"/>
    <w:rsid w:val="00933E74"/>
    <w:rsid w:val="00934A22"/>
    <w:rsid w:val="00935E76"/>
    <w:rsid w:val="00936244"/>
    <w:rsid w:val="009419CC"/>
    <w:rsid w:val="00956FC2"/>
    <w:rsid w:val="009579ED"/>
    <w:rsid w:val="00957FDD"/>
    <w:rsid w:val="00965304"/>
    <w:rsid w:val="00965518"/>
    <w:rsid w:val="00970E9D"/>
    <w:rsid w:val="0097547B"/>
    <w:rsid w:val="0097705A"/>
    <w:rsid w:val="009772F9"/>
    <w:rsid w:val="00981B6E"/>
    <w:rsid w:val="009820F5"/>
    <w:rsid w:val="00983663"/>
    <w:rsid w:val="00983A7C"/>
    <w:rsid w:val="00985CD4"/>
    <w:rsid w:val="00987DE2"/>
    <w:rsid w:val="009906AF"/>
    <w:rsid w:val="009942D0"/>
    <w:rsid w:val="00995317"/>
    <w:rsid w:val="009A1B35"/>
    <w:rsid w:val="009A2710"/>
    <w:rsid w:val="009A37A7"/>
    <w:rsid w:val="009A4C52"/>
    <w:rsid w:val="009A6547"/>
    <w:rsid w:val="009A7A73"/>
    <w:rsid w:val="009B1C82"/>
    <w:rsid w:val="009B5891"/>
    <w:rsid w:val="009B7F11"/>
    <w:rsid w:val="009D2620"/>
    <w:rsid w:val="009D60E0"/>
    <w:rsid w:val="009E3F8D"/>
    <w:rsid w:val="009E4350"/>
    <w:rsid w:val="009E4887"/>
    <w:rsid w:val="009F0D2E"/>
    <w:rsid w:val="009F7AED"/>
    <w:rsid w:val="00A02E45"/>
    <w:rsid w:val="00A0346D"/>
    <w:rsid w:val="00A11E04"/>
    <w:rsid w:val="00A12BEB"/>
    <w:rsid w:val="00A15B97"/>
    <w:rsid w:val="00A21D3A"/>
    <w:rsid w:val="00A312A8"/>
    <w:rsid w:val="00A33195"/>
    <w:rsid w:val="00A331F6"/>
    <w:rsid w:val="00A3391D"/>
    <w:rsid w:val="00A339B0"/>
    <w:rsid w:val="00A34CFA"/>
    <w:rsid w:val="00A357E9"/>
    <w:rsid w:val="00A50770"/>
    <w:rsid w:val="00A5446C"/>
    <w:rsid w:val="00A5660C"/>
    <w:rsid w:val="00A65905"/>
    <w:rsid w:val="00A73C33"/>
    <w:rsid w:val="00A76BF5"/>
    <w:rsid w:val="00A801D9"/>
    <w:rsid w:val="00A82CBC"/>
    <w:rsid w:val="00A840F9"/>
    <w:rsid w:val="00A93CB3"/>
    <w:rsid w:val="00A965C4"/>
    <w:rsid w:val="00AB416E"/>
    <w:rsid w:val="00AB6C65"/>
    <w:rsid w:val="00AB6E89"/>
    <w:rsid w:val="00AC79D5"/>
    <w:rsid w:val="00AD3F37"/>
    <w:rsid w:val="00AE1FDC"/>
    <w:rsid w:val="00AF3739"/>
    <w:rsid w:val="00B01AE0"/>
    <w:rsid w:val="00B1162B"/>
    <w:rsid w:val="00B33914"/>
    <w:rsid w:val="00B355A2"/>
    <w:rsid w:val="00B45602"/>
    <w:rsid w:val="00B5219E"/>
    <w:rsid w:val="00B5272A"/>
    <w:rsid w:val="00B54103"/>
    <w:rsid w:val="00B55831"/>
    <w:rsid w:val="00B611DD"/>
    <w:rsid w:val="00B64A02"/>
    <w:rsid w:val="00B865BB"/>
    <w:rsid w:val="00B869A0"/>
    <w:rsid w:val="00B87089"/>
    <w:rsid w:val="00B87345"/>
    <w:rsid w:val="00B91800"/>
    <w:rsid w:val="00B96224"/>
    <w:rsid w:val="00BB17D4"/>
    <w:rsid w:val="00BB5FBB"/>
    <w:rsid w:val="00BC2BB1"/>
    <w:rsid w:val="00BD101D"/>
    <w:rsid w:val="00BE0D0C"/>
    <w:rsid w:val="00BE4364"/>
    <w:rsid w:val="00BE655A"/>
    <w:rsid w:val="00BF4B76"/>
    <w:rsid w:val="00C000C3"/>
    <w:rsid w:val="00C03363"/>
    <w:rsid w:val="00C10FBD"/>
    <w:rsid w:val="00C11EB2"/>
    <w:rsid w:val="00C21343"/>
    <w:rsid w:val="00C2313F"/>
    <w:rsid w:val="00C3266E"/>
    <w:rsid w:val="00C35324"/>
    <w:rsid w:val="00C55F38"/>
    <w:rsid w:val="00C56108"/>
    <w:rsid w:val="00C576D4"/>
    <w:rsid w:val="00C6049C"/>
    <w:rsid w:val="00C60873"/>
    <w:rsid w:val="00C67069"/>
    <w:rsid w:val="00C71118"/>
    <w:rsid w:val="00C77AD8"/>
    <w:rsid w:val="00C9619A"/>
    <w:rsid w:val="00CA35B1"/>
    <w:rsid w:val="00CA667D"/>
    <w:rsid w:val="00CB19F6"/>
    <w:rsid w:val="00CB4050"/>
    <w:rsid w:val="00CB45D7"/>
    <w:rsid w:val="00CB7CC0"/>
    <w:rsid w:val="00CC1F4A"/>
    <w:rsid w:val="00CC1FDE"/>
    <w:rsid w:val="00CD7272"/>
    <w:rsid w:val="00CE10EE"/>
    <w:rsid w:val="00CE20A1"/>
    <w:rsid w:val="00CE5EC0"/>
    <w:rsid w:val="00CF2B19"/>
    <w:rsid w:val="00CF6FEA"/>
    <w:rsid w:val="00D125F0"/>
    <w:rsid w:val="00D17150"/>
    <w:rsid w:val="00D20704"/>
    <w:rsid w:val="00D21F46"/>
    <w:rsid w:val="00D26C48"/>
    <w:rsid w:val="00D27620"/>
    <w:rsid w:val="00D43091"/>
    <w:rsid w:val="00D4448B"/>
    <w:rsid w:val="00D45753"/>
    <w:rsid w:val="00D47031"/>
    <w:rsid w:val="00D55F67"/>
    <w:rsid w:val="00D579ED"/>
    <w:rsid w:val="00D71A37"/>
    <w:rsid w:val="00D75EE1"/>
    <w:rsid w:val="00D82746"/>
    <w:rsid w:val="00D82BEF"/>
    <w:rsid w:val="00D83813"/>
    <w:rsid w:val="00D83A7C"/>
    <w:rsid w:val="00D86FC7"/>
    <w:rsid w:val="00D9552E"/>
    <w:rsid w:val="00D9639F"/>
    <w:rsid w:val="00D966AD"/>
    <w:rsid w:val="00DA36DA"/>
    <w:rsid w:val="00DA612E"/>
    <w:rsid w:val="00DA6DAF"/>
    <w:rsid w:val="00DB0A3B"/>
    <w:rsid w:val="00DB2DBB"/>
    <w:rsid w:val="00DB345C"/>
    <w:rsid w:val="00DB767C"/>
    <w:rsid w:val="00DC44B5"/>
    <w:rsid w:val="00DD5610"/>
    <w:rsid w:val="00DE76D2"/>
    <w:rsid w:val="00DF0448"/>
    <w:rsid w:val="00DF2D82"/>
    <w:rsid w:val="00DF4F49"/>
    <w:rsid w:val="00DF6FD4"/>
    <w:rsid w:val="00DF7324"/>
    <w:rsid w:val="00E01811"/>
    <w:rsid w:val="00E02AC6"/>
    <w:rsid w:val="00E04FFF"/>
    <w:rsid w:val="00E12AAD"/>
    <w:rsid w:val="00E13CC2"/>
    <w:rsid w:val="00E14F2A"/>
    <w:rsid w:val="00E16035"/>
    <w:rsid w:val="00E16D5A"/>
    <w:rsid w:val="00E17BCA"/>
    <w:rsid w:val="00E24BC7"/>
    <w:rsid w:val="00E3791B"/>
    <w:rsid w:val="00E41583"/>
    <w:rsid w:val="00E46C87"/>
    <w:rsid w:val="00E50311"/>
    <w:rsid w:val="00E5037E"/>
    <w:rsid w:val="00E51E3F"/>
    <w:rsid w:val="00E55938"/>
    <w:rsid w:val="00E57F54"/>
    <w:rsid w:val="00E63016"/>
    <w:rsid w:val="00E67D27"/>
    <w:rsid w:val="00E7258F"/>
    <w:rsid w:val="00E76A76"/>
    <w:rsid w:val="00E77A03"/>
    <w:rsid w:val="00E80420"/>
    <w:rsid w:val="00E86CCD"/>
    <w:rsid w:val="00E95F55"/>
    <w:rsid w:val="00EA2393"/>
    <w:rsid w:val="00EA3951"/>
    <w:rsid w:val="00EA3EFD"/>
    <w:rsid w:val="00EB043D"/>
    <w:rsid w:val="00EB0E74"/>
    <w:rsid w:val="00EB0FF9"/>
    <w:rsid w:val="00EC0170"/>
    <w:rsid w:val="00EC6D35"/>
    <w:rsid w:val="00ED1B88"/>
    <w:rsid w:val="00ED4B28"/>
    <w:rsid w:val="00EE59F2"/>
    <w:rsid w:val="00EE7136"/>
    <w:rsid w:val="00EE7307"/>
    <w:rsid w:val="00F00FAC"/>
    <w:rsid w:val="00F01BB1"/>
    <w:rsid w:val="00F0425E"/>
    <w:rsid w:val="00F06185"/>
    <w:rsid w:val="00F0769B"/>
    <w:rsid w:val="00F077C8"/>
    <w:rsid w:val="00F104A0"/>
    <w:rsid w:val="00F10EC2"/>
    <w:rsid w:val="00F16EE4"/>
    <w:rsid w:val="00F170E7"/>
    <w:rsid w:val="00F237C7"/>
    <w:rsid w:val="00F23FB0"/>
    <w:rsid w:val="00F304A3"/>
    <w:rsid w:val="00F311FE"/>
    <w:rsid w:val="00F31738"/>
    <w:rsid w:val="00F317C4"/>
    <w:rsid w:val="00F340B5"/>
    <w:rsid w:val="00F36192"/>
    <w:rsid w:val="00F37BFA"/>
    <w:rsid w:val="00F46E7D"/>
    <w:rsid w:val="00F474AA"/>
    <w:rsid w:val="00F51657"/>
    <w:rsid w:val="00F51AFE"/>
    <w:rsid w:val="00F529B9"/>
    <w:rsid w:val="00F638D7"/>
    <w:rsid w:val="00F707CE"/>
    <w:rsid w:val="00F75051"/>
    <w:rsid w:val="00F80F0D"/>
    <w:rsid w:val="00F82847"/>
    <w:rsid w:val="00F8400A"/>
    <w:rsid w:val="00F86FDA"/>
    <w:rsid w:val="00F90E7F"/>
    <w:rsid w:val="00FA405B"/>
    <w:rsid w:val="00FB7059"/>
    <w:rsid w:val="00FC1DED"/>
    <w:rsid w:val="00FC2361"/>
    <w:rsid w:val="00FD0331"/>
    <w:rsid w:val="00FE6727"/>
    <w:rsid w:val="00FF1A79"/>
    <w:rsid w:val="00FF4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AA1EC"/>
  <w15:chartTrackingRefBased/>
  <w15:docId w15:val="{3E8BE958-136E-4F5E-A58D-6EC02652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lang w:eastAsia="en-US"/>
    </w:rPr>
  </w:style>
  <w:style w:type="paragraph" w:styleId="11">
    <w:name w:val="heading 1"/>
    <w:basedOn w:val="a0"/>
    <w:next w:val="a0"/>
    <w:link w:val="12"/>
    <w:qFormat/>
    <w:rsid w:val="008D7378"/>
    <w:pPr>
      <w:keepNext/>
      <w:widowControl w:val="0"/>
      <w:autoSpaceDE w:val="0"/>
      <w:autoSpaceDN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link w:val="11"/>
    <w:rsid w:val="008D7378"/>
    <w:rPr>
      <w:rFonts w:ascii="Arial" w:eastAsia="Times New Roman" w:hAnsi="Arial" w:cs="Arial"/>
      <w:b/>
      <w:bCs/>
      <w:kern w:val="32"/>
      <w:sz w:val="32"/>
      <w:szCs w:val="32"/>
      <w:lang w:eastAsia="ru-RU"/>
    </w:rPr>
  </w:style>
  <w:style w:type="paragraph" w:styleId="a4">
    <w:name w:val="Title"/>
    <w:basedOn w:val="a0"/>
    <w:link w:val="a5"/>
    <w:qFormat/>
    <w:rsid w:val="008D7378"/>
    <w:pPr>
      <w:widowControl w:val="0"/>
      <w:autoSpaceDE w:val="0"/>
      <w:autoSpaceDN w:val="0"/>
      <w:spacing w:after="0" w:line="240" w:lineRule="auto"/>
      <w:jc w:val="center"/>
    </w:pPr>
    <w:rPr>
      <w:rFonts w:ascii="Times New Roman" w:eastAsia="Times New Roman" w:hAnsi="Times New Roman"/>
      <w:b/>
      <w:bCs/>
      <w:sz w:val="24"/>
      <w:szCs w:val="24"/>
      <w:lang w:eastAsia="ru-RU"/>
    </w:rPr>
  </w:style>
  <w:style w:type="character" w:customStyle="1" w:styleId="a5">
    <w:name w:val="Заголовок Знак"/>
    <w:link w:val="a4"/>
    <w:rsid w:val="008D7378"/>
    <w:rPr>
      <w:rFonts w:ascii="Times New Roman" w:eastAsia="Times New Roman" w:hAnsi="Times New Roman" w:cs="Times New Roman"/>
      <w:b/>
      <w:bCs/>
      <w:sz w:val="24"/>
      <w:szCs w:val="24"/>
      <w:lang w:eastAsia="ru-RU"/>
    </w:rPr>
  </w:style>
  <w:style w:type="paragraph" w:customStyle="1" w:styleId="a6">
    <w:name w:val="Таблицы (моноширинный)"/>
    <w:basedOn w:val="a0"/>
    <w:next w:val="a0"/>
    <w:rsid w:val="008D737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7">
    <w:name w:val="Body Text"/>
    <w:basedOn w:val="a0"/>
    <w:link w:val="a8"/>
    <w:rsid w:val="008D7378"/>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8">
    <w:name w:val="Основной текст Знак"/>
    <w:link w:val="a7"/>
    <w:rsid w:val="008D7378"/>
    <w:rPr>
      <w:rFonts w:ascii="Times New Roman" w:eastAsia="Times New Roman" w:hAnsi="Times New Roman" w:cs="Times New Roman"/>
      <w:sz w:val="20"/>
      <w:szCs w:val="20"/>
      <w:lang w:eastAsia="ru-RU"/>
    </w:rPr>
  </w:style>
  <w:style w:type="paragraph" w:styleId="a9">
    <w:name w:val="List Paragraph"/>
    <w:aliases w:val="Булет 1,Bullet List,numbered,FooterText,Bullet Number,Нумерованый список,List Paragraph1,lp1,lp11,List Paragraph11,Bullet 1,Use Case List Paragraph,Paragraphe de liste1,Заголовок_3,Подпись рисунка,ПКФ Список,Абзац списка5,таблица,Маркер"/>
    <w:basedOn w:val="a0"/>
    <w:link w:val="aa"/>
    <w:uiPriority w:val="34"/>
    <w:qFormat/>
    <w:rsid w:val="008D7378"/>
    <w:pPr>
      <w:widowControl w:val="0"/>
      <w:autoSpaceDE w:val="0"/>
      <w:autoSpaceDN w:val="0"/>
      <w:spacing w:after="0" w:line="240" w:lineRule="auto"/>
      <w:ind w:left="708"/>
    </w:pPr>
    <w:rPr>
      <w:rFonts w:ascii="Times New Roman" w:eastAsia="Times New Roman" w:hAnsi="Times New Roman"/>
      <w:sz w:val="20"/>
      <w:szCs w:val="20"/>
      <w:lang w:eastAsia="ru-RU"/>
    </w:rPr>
  </w:style>
  <w:style w:type="character" w:styleId="ab">
    <w:name w:val="Hyperlink"/>
    <w:rsid w:val="008D7378"/>
    <w:rPr>
      <w:color w:val="0000FF"/>
      <w:u w:val="single"/>
    </w:rPr>
  </w:style>
  <w:style w:type="paragraph" w:customStyle="1" w:styleId="1">
    <w:name w:val="Текст1"/>
    <w:basedOn w:val="a0"/>
    <w:rsid w:val="008D7378"/>
    <w:pPr>
      <w:numPr>
        <w:numId w:val="9"/>
      </w:numPr>
      <w:suppressAutoHyphens/>
      <w:spacing w:after="0" w:line="240" w:lineRule="auto"/>
    </w:pPr>
    <w:rPr>
      <w:rFonts w:ascii="Courier New" w:eastAsia="Times New Roman" w:hAnsi="Courier New" w:cs="Courier New"/>
      <w:sz w:val="20"/>
      <w:szCs w:val="20"/>
      <w:lang w:eastAsia="ar-SA"/>
    </w:rPr>
  </w:style>
  <w:style w:type="character" w:customStyle="1" w:styleId="20">
    <w:name w:val="Основной текст (2)_"/>
    <w:link w:val="21"/>
    <w:uiPriority w:val="99"/>
    <w:locked/>
    <w:rsid w:val="008D7378"/>
    <w:rPr>
      <w:shd w:val="clear" w:color="auto" w:fill="FFFFFF"/>
    </w:rPr>
  </w:style>
  <w:style w:type="paragraph" w:customStyle="1" w:styleId="21">
    <w:name w:val="Основной текст (2)"/>
    <w:basedOn w:val="a0"/>
    <w:link w:val="20"/>
    <w:uiPriority w:val="99"/>
    <w:rsid w:val="008D7378"/>
    <w:pPr>
      <w:widowControl w:val="0"/>
      <w:shd w:val="clear" w:color="auto" w:fill="FFFFFF"/>
      <w:spacing w:before="360" w:after="360" w:line="240" w:lineRule="atLeast"/>
      <w:ind w:hanging="500"/>
      <w:jc w:val="both"/>
    </w:pPr>
  </w:style>
  <w:style w:type="paragraph" w:styleId="ac">
    <w:name w:val="Balloon Text"/>
    <w:basedOn w:val="a0"/>
    <w:link w:val="ad"/>
    <w:uiPriority w:val="99"/>
    <w:semiHidden/>
    <w:unhideWhenUsed/>
    <w:rsid w:val="003E3542"/>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3E3542"/>
    <w:rPr>
      <w:rFonts w:ascii="Tahoma" w:hAnsi="Tahoma" w:cs="Tahoma"/>
      <w:sz w:val="16"/>
      <w:szCs w:val="16"/>
    </w:rPr>
  </w:style>
  <w:style w:type="character" w:styleId="ae">
    <w:name w:val="annotation reference"/>
    <w:uiPriority w:val="99"/>
    <w:semiHidden/>
    <w:unhideWhenUsed/>
    <w:rsid w:val="009E4887"/>
    <w:rPr>
      <w:sz w:val="16"/>
      <w:szCs w:val="16"/>
    </w:rPr>
  </w:style>
  <w:style w:type="paragraph" w:styleId="af">
    <w:name w:val="annotation text"/>
    <w:basedOn w:val="a0"/>
    <w:link w:val="af0"/>
    <w:uiPriority w:val="99"/>
    <w:semiHidden/>
    <w:unhideWhenUsed/>
    <w:rsid w:val="009E4887"/>
    <w:pPr>
      <w:spacing w:line="240" w:lineRule="auto"/>
    </w:pPr>
    <w:rPr>
      <w:sz w:val="20"/>
      <w:szCs w:val="20"/>
    </w:rPr>
  </w:style>
  <w:style w:type="character" w:customStyle="1" w:styleId="af0">
    <w:name w:val="Текст примечания Знак"/>
    <w:link w:val="af"/>
    <w:uiPriority w:val="99"/>
    <w:semiHidden/>
    <w:rsid w:val="009E4887"/>
    <w:rPr>
      <w:sz w:val="20"/>
      <w:szCs w:val="20"/>
    </w:rPr>
  </w:style>
  <w:style w:type="paragraph" w:styleId="af1">
    <w:name w:val="annotation subject"/>
    <w:basedOn w:val="af"/>
    <w:next w:val="af"/>
    <w:link w:val="af2"/>
    <w:uiPriority w:val="99"/>
    <w:semiHidden/>
    <w:unhideWhenUsed/>
    <w:rsid w:val="009E4887"/>
    <w:rPr>
      <w:b/>
      <w:bCs/>
    </w:rPr>
  </w:style>
  <w:style w:type="character" w:customStyle="1" w:styleId="af2">
    <w:name w:val="Тема примечания Знак"/>
    <w:link w:val="af1"/>
    <w:uiPriority w:val="99"/>
    <w:semiHidden/>
    <w:rsid w:val="009E4887"/>
    <w:rPr>
      <w:b/>
      <w:bCs/>
      <w:sz w:val="20"/>
      <w:szCs w:val="20"/>
    </w:rPr>
  </w:style>
  <w:style w:type="paragraph" w:customStyle="1" w:styleId="a">
    <w:name w:val="Подподпункт"/>
    <w:basedOn w:val="a0"/>
    <w:rsid w:val="00810726"/>
    <w:pPr>
      <w:numPr>
        <w:ilvl w:val="4"/>
        <w:numId w:val="23"/>
      </w:numPr>
      <w:spacing w:after="0" w:line="360" w:lineRule="auto"/>
      <w:jc w:val="both"/>
    </w:pPr>
    <w:rPr>
      <w:rFonts w:ascii="Times New Roman" w:eastAsia="Times New Roman" w:hAnsi="Times New Roman"/>
      <w:snapToGrid w:val="0"/>
      <w:sz w:val="28"/>
      <w:szCs w:val="20"/>
      <w:lang w:eastAsia="ru-RU"/>
    </w:rPr>
  </w:style>
  <w:style w:type="paragraph" w:styleId="af3">
    <w:name w:val="Normal (Web)"/>
    <w:basedOn w:val="a0"/>
    <w:uiPriority w:val="99"/>
    <w:unhideWhenUsed/>
    <w:rsid w:val="00AB6C65"/>
    <w:rPr>
      <w:rFonts w:ascii="Times New Roman" w:hAnsi="Times New Roman"/>
      <w:sz w:val="24"/>
      <w:szCs w:val="24"/>
    </w:rPr>
  </w:style>
  <w:style w:type="paragraph" w:styleId="af4">
    <w:name w:val="Revision"/>
    <w:hidden/>
    <w:uiPriority w:val="99"/>
    <w:semiHidden/>
    <w:rsid w:val="00B87345"/>
    <w:rPr>
      <w:sz w:val="22"/>
      <w:szCs w:val="22"/>
      <w:lang w:eastAsia="en-US"/>
    </w:rPr>
  </w:style>
  <w:style w:type="paragraph" w:customStyle="1" w:styleId="Default">
    <w:name w:val="Default"/>
    <w:rsid w:val="0092772F"/>
    <w:pPr>
      <w:autoSpaceDE w:val="0"/>
      <w:autoSpaceDN w:val="0"/>
      <w:adjustRightInd w:val="0"/>
    </w:pPr>
    <w:rPr>
      <w:rFonts w:ascii="Times New Roman" w:eastAsia="Times New Roman" w:hAnsi="Times New Roman"/>
      <w:color w:val="000000"/>
      <w:sz w:val="24"/>
      <w:szCs w:val="24"/>
    </w:rPr>
  </w:style>
  <w:style w:type="table" w:customStyle="1" w:styleId="13">
    <w:name w:val="Сетка таблицы1"/>
    <w:basedOn w:val="a2"/>
    <w:next w:val="af5"/>
    <w:uiPriority w:val="39"/>
    <w:rsid w:val="004870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uiPriority w:val="59"/>
    <w:rsid w:val="00487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0"/>
    <w:link w:val="af7"/>
    <w:uiPriority w:val="99"/>
    <w:unhideWhenUsed/>
    <w:rsid w:val="008E4E44"/>
    <w:pPr>
      <w:tabs>
        <w:tab w:val="center" w:pos="4677"/>
        <w:tab w:val="right" w:pos="9355"/>
      </w:tabs>
    </w:pPr>
  </w:style>
  <w:style w:type="character" w:customStyle="1" w:styleId="af7">
    <w:name w:val="Верхний колонтитул Знак"/>
    <w:link w:val="af6"/>
    <w:uiPriority w:val="99"/>
    <w:rsid w:val="008E4E44"/>
    <w:rPr>
      <w:sz w:val="22"/>
      <w:szCs w:val="22"/>
      <w:lang w:eastAsia="en-US"/>
    </w:rPr>
  </w:style>
  <w:style w:type="paragraph" w:styleId="af8">
    <w:name w:val="footer"/>
    <w:basedOn w:val="a0"/>
    <w:link w:val="af9"/>
    <w:uiPriority w:val="99"/>
    <w:unhideWhenUsed/>
    <w:rsid w:val="008E4E44"/>
    <w:pPr>
      <w:tabs>
        <w:tab w:val="center" w:pos="4677"/>
        <w:tab w:val="right" w:pos="9355"/>
      </w:tabs>
    </w:pPr>
  </w:style>
  <w:style w:type="character" w:customStyle="1" w:styleId="af9">
    <w:name w:val="Нижний колонтитул Знак"/>
    <w:link w:val="af8"/>
    <w:uiPriority w:val="99"/>
    <w:rsid w:val="008E4E44"/>
    <w:rPr>
      <w:sz w:val="22"/>
      <w:szCs w:val="22"/>
      <w:lang w:eastAsia="en-US"/>
    </w:rPr>
  </w:style>
  <w:style w:type="table" w:customStyle="1" w:styleId="22">
    <w:name w:val="Сетка таблицы2"/>
    <w:basedOn w:val="a2"/>
    <w:next w:val="af5"/>
    <w:uiPriority w:val="59"/>
    <w:rsid w:val="006B51ED"/>
    <w:pPr>
      <w:widowControl w:val="0"/>
    </w:pPr>
    <w:rPr>
      <w:rFonts w:ascii="Courier New" w:eastAsia="Courier New" w:hAnsi="Courier New" w:cs="Courier New"/>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830719"/>
    <w:pPr>
      <w:jc w:val="both"/>
    </w:pPr>
    <w:rPr>
      <w:rFonts w:ascii="Times New Roman" w:eastAsia="Times New Roman" w:hAnsi="Times New Roman"/>
      <w:sz w:val="24"/>
      <w:szCs w:val="24"/>
    </w:rPr>
  </w:style>
  <w:style w:type="paragraph" w:styleId="afb">
    <w:name w:val="endnote text"/>
    <w:basedOn w:val="a0"/>
    <w:link w:val="afc"/>
    <w:uiPriority w:val="99"/>
    <w:unhideWhenUsed/>
    <w:rsid w:val="003A63D2"/>
    <w:pPr>
      <w:spacing w:after="0" w:line="240" w:lineRule="auto"/>
    </w:pPr>
    <w:rPr>
      <w:rFonts w:ascii="Verdana" w:eastAsia="Times New Roman" w:hAnsi="Verdana"/>
      <w:sz w:val="20"/>
      <w:szCs w:val="20"/>
      <w:lang w:eastAsia="ru-RU"/>
    </w:rPr>
  </w:style>
  <w:style w:type="character" w:customStyle="1" w:styleId="afc">
    <w:name w:val="Текст концевой сноски Знак"/>
    <w:link w:val="afb"/>
    <w:uiPriority w:val="99"/>
    <w:rsid w:val="003A63D2"/>
    <w:rPr>
      <w:rFonts w:ascii="Verdana" w:eastAsia="Times New Roman" w:hAnsi="Verdana"/>
    </w:rPr>
  </w:style>
  <w:style w:type="character" w:styleId="afd">
    <w:name w:val="endnote reference"/>
    <w:uiPriority w:val="99"/>
    <w:unhideWhenUsed/>
    <w:rsid w:val="003A63D2"/>
    <w:rPr>
      <w:vertAlign w:val="superscript"/>
    </w:rPr>
  </w:style>
  <w:style w:type="character" w:customStyle="1" w:styleId="aa">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9"/>
    <w:uiPriority w:val="34"/>
    <w:qFormat/>
    <w:locked/>
    <w:rsid w:val="003A63D2"/>
    <w:rPr>
      <w:rFonts w:ascii="Times New Roman" w:eastAsia="Times New Roman" w:hAnsi="Times New Roman"/>
    </w:rPr>
  </w:style>
  <w:style w:type="paragraph" w:customStyle="1" w:styleId="Text">
    <w:name w:val="Text"/>
    <w:basedOn w:val="a0"/>
    <w:rsid w:val="003A63D2"/>
    <w:pPr>
      <w:spacing w:after="240" w:line="240" w:lineRule="auto"/>
    </w:pPr>
    <w:rPr>
      <w:rFonts w:ascii="Times New Roman" w:eastAsia="Times New Roman" w:hAnsi="Times New Roman"/>
      <w:sz w:val="24"/>
      <w:szCs w:val="20"/>
      <w:lang w:val="en-US"/>
    </w:rPr>
  </w:style>
  <w:style w:type="paragraph" w:customStyle="1" w:styleId="text0">
    <w:name w:val="text"/>
    <w:basedOn w:val="a0"/>
    <w:rsid w:val="003A63D2"/>
    <w:pPr>
      <w:spacing w:after="240" w:line="240" w:lineRule="auto"/>
    </w:pPr>
    <w:rPr>
      <w:rFonts w:ascii="Times New Roman" w:eastAsia="Times New Roman" w:hAnsi="Times New Roman"/>
      <w:sz w:val="24"/>
      <w:szCs w:val="24"/>
      <w:lang w:eastAsia="ru-RU"/>
    </w:rPr>
  </w:style>
  <w:style w:type="character" w:customStyle="1" w:styleId="FontStyle21">
    <w:name w:val="Font Style21"/>
    <w:uiPriority w:val="99"/>
    <w:rsid w:val="003A63D2"/>
    <w:rPr>
      <w:rFonts w:ascii="Arial" w:hAnsi="Arial" w:cs="Arial"/>
      <w:sz w:val="16"/>
      <w:szCs w:val="16"/>
    </w:rPr>
  </w:style>
  <w:style w:type="character" w:customStyle="1" w:styleId="FontStyle80">
    <w:name w:val="Font Style80"/>
    <w:rsid w:val="003A63D2"/>
    <w:rPr>
      <w:rFonts w:ascii="Times New Roman" w:hAnsi="Times New Roman" w:cs="Times New Roman" w:hint="default"/>
      <w:sz w:val="28"/>
      <w:szCs w:val="28"/>
    </w:rPr>
  </w:style>
  <w:style w:type="paragraph" w:customStyle="1" w:styleId="10">
    <w:name w:val="ПрилТекст1"/>
    <w:basedOn w:val="a0"/>
    <w:rsid w:val="003A63D2"/>
    <w:pPr>
      <w:numPr>
        <w:numId w:val="45"/>
      </w:numPr>
      <w:overflowPunct w:val="0"/>
      <w:autoSpaceDE w:val="0"/>
      <w:autoSpaceDN w:val="0"/>
      <w:adjustRightInd w:val="0"/>
      <w:spacing w:before="60" w:after="0" w:line="240" w:lineRule="auto"/>
      <w:jc w:val="both"/>
      <w:textAlignment w:val="baseline"/>
    </w:pPr>
    <w:rPr>
      <w:rFonts w:ascii="Times New Roman" w:eastAsia="Times New Roman" w:hAnsi="Times New Roman"/>
      <w:sz w:val="26"/>
      <w:szCs w:val="20"/>
      <w:lang w:eastAsia="ru-RU"/>
    </w:rPr>
  </w:style>
  <w:style w:type="paragraph" w:customStyle="1" w:styleId="2">
    <w:name w:val="ПрилТекст2"/>
    <w:basedOn w:val="a0"/>
    <w:rsid w:val="003A63D2"/>
    <w:pPr>
      <w:numPr>
        <w:ilvl w:val="1"/>
        <w:numId w:val="45"/>
      </w:numPr>
      <w:overflowPunct w:val="0"/>
      <w:autoSpaceDE w:val="0"/>
      <w:autoSpaceDN w:val="0"/>
      <w:adjustRightInd w:val="0"/>
      <w:spacing w:before="60" w:after="0" w:line="240" w:lineRule="auto"/>
      <w:jc w:val="both"/>
      <w:textAlignment w:val="baseline"/>
    </w:pPr>
    <w:rPr>
      <w:rFonts w:ascii="Times New Roman" w:eastAsia="Times New Roman" w:hAnsi="Times New Roman"/>
      <w:sz w:val="26"/>
      <w:szCs w:val="20"/>
      <w:lang w:eastAsia="ru-RU"/>
    </w:rPr>
  </w:style>
  <w:style w:type="paragraph" w:customStyle="1" w:styleId="3">
    <w:name w:val="ПрилТекст3"/>
    <w:basedOn w:val="a0"/>
    <w:rsid w:val="003A63D2"/>
    <w:pPr>
      <w:numPr>
        <w:ilvl w:val="2"/>
        <w:numId w:val="45"/>
      </w:numPr>
      <w:overflowPunct w:val="0"/>
      <w:autoSpaceDE w:val="0"/>
      <w:autoSpaceDN w:val="0"/>
      <w:adjustRightInd w:val="0"/>
      <w:spacing w:before="60" w:after="0" w:line="240" w:lineRule="auto"/>
      <w:jc w:val="both"/>
      <w:textAlignment w:val="baseline"/>
    </w:pPr>
    <w:rPr>
      <w:rFonts w:ascii="Times New Roman" w:eastAsia="Times New Roman" w:hAnsi="Times New Roman"/>
      <w:sz w:val="26"/>
      <w:szCs w:val="20"/>
      <w:lang w:eastAsia="ru-RU"/>
    </w:rPr>
  </w:style>
  <w:style w:type="table" w:customStyle="1" w:styleId="30">
    <w:name w:val="Сетка таблицы3"/>
    <w:basedOn w:val="a2"/>
    <w:next w:val="af5"/>
    <w:uiPriority w:val="59"/>
    <w:rsid w:val="009A37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97547B"/>
    <w:rPr>
      <w:color w:val="605E5C"/>
      <w:shd w:val="clear" w:color="auto" w:fill="E1DFDD"/>
    </w:rPr>
  </w:style>
  <w:style w:type="character" w:customStyle="1" w:styleId="13pt">
    <w:name w:val="Основной текст + 13 pt"/>
    <w:aliases w:val="Не полужирный"/>
    <w:uiPriority w:val="99"/>
    <w:rsid w:val="007E4B06"/>
    <w:rPr>
      <w:rFonts w:ascii="Times New Roman" w:hAnsi="Times New Roman"/>
      <w:sz w:val="26"/>
      <w:u w:val="none"/>
    </w:rPr>
  </w:style>
  <w:style w:type="character" w:styleId="afe">
    <w:name w:val="Unresolved Mention"/>
    <w:basedOn w:val="a1"/>
    <w:uiPriority w:val="99"/>
    <w:semiHidden/>
    <w:unhideWhenUsed/>
    <w:rsid w:val="00482DB8"/>
    <w:rPr>
      <w:color w:val="605E5C"/>
      <w:shd w:val="clear" w:color="auto" w:fill="E1DFDD"/>
    </w:rPr>
  </w:style>
  <w:style w:type="paragraph" w:styleId="23">
    <w:name w:val="Body Text 2"/>
    <w:basedOn w:val="a0"/>
    <w:link w:val="24"/>
    <w:uiPriority w:val="99"/>
    <w:unhideWhenUsed/>
    <w:rsid w:val="00A73C33"/>
    <w:pPr>
      <w:spacing w:after="120" w:line="480" w:lineRule="auto"/>
    </w:pPr>
  </w:style>
  <w:style w:type="character" w:customStyle="1" w:styleId="24">
    <w:name w:val="Основной текст 2 Знак"/>
    <w:basedOn w:val="a1"/>
    <w:link w:val="23"/>
    <w:uiPriority w:val="99"/>
    <w:rsid w:val="00A73C33"/>
    <w:rPr>
      <w:sz w:val="22"/>
      <w:szCs w:val="22"/>
      <w:lang w:eastAsia="en-US"/>
    </w:rPr>
  </w:style>
  <w:style w:type="paragraph" w:styleId="aff">
    <w:name w:val="footnote text"/>
    <w:basedOn w:val="a0"/>
    <w:link w:val="aff0"/>
    <w:rsid w:val="00995317"/>
    <w:pPr>
      <w:spacing w:after="0" w:line="240" w:lineRule="auto"/>
    </w:pPr>
    <w:rPr>
      <w:rFonts w:ascii="Times New Roman" w:eastAsia="Times New Roman" w:hAnsi="Times New Roman"/>
      <w:sz w:val="20"/>
      <w:szCs w:val="20"/>
      <w:lang w:eastAsia="ru-RU"/>
    </w:rPr>
  </w:style>
  <w:style w:type="character" w:customStyle="1" w:styleId="aff0">
    <w:name w:val="Текст сноски Знак"/>
    <w:basedOn w:val="a1"/>
    <w:link w:val="aff"/>
    <w:rsid w:val="00995317"/>
    <w:rPr>
      <w:rFonts w:ascii="Times New Roman" w:eastAsia="Times New Roman" w:hAnsi="Times New Roman"/>
    </w:rPr>
  </w:style>
  <w:style w:type="character" w:styleId="aff1">
    <w:name w:val="footnote reference"/>
    <w:rsid w:val="009953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7603">
      <w:bodyDiv w:val="1"/>
      <w:marLeft w:val="0"/>
      <w:marRight w:val="0"/>
      <w:marTop w:val="0"/>
      <w:marBottom w:val="0"/>
      <w:divBdr>
        <w:top w:val="none" w:sz="0" w:space="0" w:color="auto"/>
        <w:left w:val="none" w:sz="0" w:space="0" w:color="auto"/>
        <w:bottom w:val="none" w:sz="0" w:space="0" w:color="auto"/>
        <w:right w:val="none" w:sz="0" w:space="0" w:color="auto"/>
      </w:divBdr>
    </w:div>
    <w:div w:id="112600220">
      <w:bodyDiv w:val="1"/>
      <w:marLeft w:val="0"/>
      <w:marRight w:val="0"/>
      <w:marTop w:val="0"/>
      <w:marBottom w:val="0"/>
      <w:divBdr>
        <w:top w:val="none" w:sz="0" w:space="0" w:color="auto"/>
        <w:left w:val="none" w:sz="0" w:space="0" w:color="auto"/>
        <w:bottom w:val="none" w:sz="0" w:space="0" w:color="auto"/>
        <w:right w:val="none" w:sz="0" w:space="0" w:color="auto"/>
      </w:divBdr>
    </w:div>
    <w:div w:id="283855950">
      <w:bodyDiv w:val="1"/>
      <w:marLeft w:val="0"/>
      <w:marRight w:val="0"/>
      <w:marTop w:val="0"/>
      <w:marBottom w:val="0"/>
      <w:divBdr>
        <w:top w:val="none" w:sz="0" w:space="0" w:color="auto"/>
        <w:left w:val="none" w:sz="0" w:space="0" w:color="auto"/>
        <w:bottom w:val="none" w:sz="0" w:space="0" w:color="auto"/>
        <w:right w:val="none" w:sz="0" w:space="0" w:color="auto"/>
      </w:divBdr>
    </w:div>
    <w:div w:id="366371779">
      <w:bodyDiv w:val="1"/>
      <w:marLeft w:val="0"/>
      <w:marRight w:val="0"/>
      <w:marTop w:val="0"/>
      <w:marBottom w:val="0"/>
      <w:divBdr>
        <w:top w:val="none" w:sz="0" w:space="0" w:color="auto"/>
        <w:left w:val="none" w:sz="0" w:space="0" w:color="auto"/>
        <w:bottom w:val="none" w:sz="0" w:space="0" w:color="auto"/>
        <w:right w:val="none" w:sz="0" w:space="0" w:color="auto"/>
      </w:divBdr>
    </w:div>
    <w:div w:id="435176452">
      <w:bodyDiv w:val="1"/>
      <w:marLeft w:val="0"/>
      <w:marRight w:val="0"/>
      <w:marTop w:val="0"/>
      <w:marBottom w:val="0"/>
      <w:divBdr>
        <w:top w:val="none" w:sz="0" w:space="0" w:color="auto"/>
        <w:left w:val="none" w:sz="0" w:space="0" w:color="auto"/>
        <w:bottom w:val="none" w:sz="0" w:space="0" w:color="auto"/>
        <w:right w:val="none" w:sz="0" w:space="0" w:color="auto"/>
      </w:divBdr>
    </w:div>
    <w:div w:id="440418207">
      <w:bodyDiv w:val="1"/>
      <w:marLeft w:val="0"/>
      <w:marRight w:val="0"/>
      <w:marTop w:val="0"/>
      <w:marBottom w:val="0"/>
      <w:divBdr>
        <w:top w:val="none" w:sz="0" w:space="0" w:color="auto"/>
        <w:left w:val="none" w:sz="0" w:space="0" w:color="auto"/>
        <w:bottom w:val="none" w:sz="0" w:space="0" w:color="auto"/>
        <w:right w:val="none" w:sz="0" w:space="0" w:color="auto"/>
      </w:divBdr>
    </w:div>
    <w:div w:id="634528857">
      <w:bodyDiv w:val="1"/>
      <w:marLeft w:val="0"/>
      <w:marRight w:val="0"/>
      <w:marTop w:val="0"/>
      <w:marBottom w:val="0"/>
      <w:divBdr>
        <w:top w:val="none" w:sz="0" w:space="0" w:color="auto"/>
        <w:left w:val="none" w:sz="0" w:space="0" w:color="auto"/>
        <w:bottom w:val="none" w:sz="0" w:space="0" w:color="auto"/>
        <w:right w:val="none" w:sz="0" w:space="0" w:color="auto"/>
      </w:divBdr>
    </w:div>
    <w:div w:id="1143931632">
      <w:bodyDiv w:val="1"/>
      <w:marLeft w:val="0"/>
      <w:marRight w:val="0"/>
      <w:marTop w:val="0"/>
      <w:marBottom w:val="0"/>
      <w:divBdr>
        <w:top w:val="none" w:sz="0" w:space="0" w:color="auto"/>
        <w:left w:val="none" w:sz="0" w:space="0" w:color="auto"/>
        <w:bottom w:val="none" w:sz="0" w:space="0" w:color="auto"/>
        <w:right w:val="none" w:sz="0" w:space="0" w:color="auto"/>
      </w:divBdr>
    </w:div>
    <w:div w:id="1513449784">
      <w:bodyDiv w:val="1"/>
      <w:marLeft w:val="0"/>
      <w:marRight w:val="0"/>
      <w:marTop w:val="0"/>
      <w:marBottom w:val="0"/>
      <w:divBdr>
        <w:top w:val="none" w:sz="0" w:space="0" w:color="auto"/>
        <w:left w:val="none" w:sz="0" w:space="0" w:color="auto"/>
        <w:bottom w:val="none" w:sz="0" w:space="0" w:color="auto"/>
        <w:right w:val="none" w:sz="0" w:space="0" w:color="auto"/>
      </w:divBdr>
    </w:div>
    <w:div w:id="1840191212">
      <w:bodyDiv w:val="1"/>
      <w:marLeft w:val="0"/>
      <w:marRight w:val="0"/>
      <w:marTop w:val="0"/>
      <w:marBottom w:val="0"/>
      <w:divBdr>
        <w:top w:val="none" w:sz="0" w:space="0" w:color="auto"/>
        <w:left w:val="none" w:sz="0" w:space="0" w:color="auto"/>
        <w:bottom w:val="none" w:sz="0" w:space="0" w:color="auto"/>
        <w:right w:val="none" w:sz="0" w:space="0" w:color="auto"/>
      </w:divBdr>
    </w:div>
    <w:div w:id="2120252996">
      <w:bodyDiv w:val="1"/>
      <w:marLeft w:val="0"/>
      <w:marRight w:val="0"/>
      <w:marTop w:val="0"/>
      <w:marBottom w:val="0"/>
      <w:divBdr>
        <w:top w:val="none" w:sz="0" w:space="0" w:color="auto"/>
        <w:left w:val="none" w:sz="0" w:space="0" w:color="auto"/>
        <w:bottom w:val="none" w:sz="0" w:space="0" w:color="auto"/>
        <w:right w:val="none" w:sz="0" w:space="0" w:color="auto"/>
      </w:divBdr>
    </w:div>
    <w:div w:id="212711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izhov@1st-ra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sh.irao-e@interrao.ru" TargetMode="External"/><Relationship Id="rId5" Type="http://schemas.openxmlformats.org/officeDocument/2006/relationships/webSettings" Target="webSettings.xml"/><Relationship Id="rId10" Type="http://schemas.openxmlformats.org/officeDocument/2006/relationships/hyperlink" Target="consultantplus://offline/ref=3C752F1EA1D941EF7D2458E1EBEA9C241C5DEEDF067D36DAA14E82D0A17A75F9B4F34EF35485F57DCA973306E712DBC2A8B397916891k3e5K" TargetMode="External"/><Relationship Id="rId4" Type="http://schemas.openxmlformats.org/officeDocument/2006/relationships/settings" Target="settings.xml"/><Relationship Id="rId9" Type="http://schemas.openxmlformats.org/officeDocument/2006/relationships/hyperlink" Target="consultantplus://offline/ref=3C752F1EA1D941EF7D2458E1EBEA9C241C5DEEDF067D36DAA14E82D0A17A75F9B4F34EF35487F17DCA973306E712DBC2A8B397916891k3e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81E93-177B-46F2-AA78-B1481189A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20</Pages>
  <Words>9330</Words>
  <Characters>53181</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62387</CharactersWithSpaces>
  <SharedDoc>false</SharedDoc>
  <HLinks>
    <vt:vector size="6" baseType="variant">
      <vt:variant>
        <vt:i4>5046370</vt:i4>
      </vt:variant>
      <vt:variant>
        <vt:i4>0</vt:i4>
      </vt:variant>
      <vt:variant>
        <vt:i4>0</vt:i4>
      </vt:variant>
      <vt:variant>
        <vt:i4>5</vt:i4>
      </vt:variant>
      <vt:variant>
        <vt:lpwstr>mailto:ksh.irao%20-%20e@interrao.ru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Удинцева Екатерина Михайловна</dc:creator>
  <cp:keywords/>
  <cp:lastModifiedBy>Романова Татьяна Викторовна</cp:lastModifiedBy>
  <cp:revision>94</cp:revision>
  <cp:lastPrinted>2023-03-16T10:24:00Z</cp:lastPrinted>
  <dcterms:created xsi:type="dcterms:W3CDTF">2023-03-29T07:18:00Z</dcterms:created>
  <dcterms:modified xsi:type="dcterms:W3CDTF">2024-02-16T08:54:00Z</dcterms:modified>
</cp:coreProperties>
</file>